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EAAF" w14:textId="485B3AF7" w:rsidR="00F764F5" w:rsidRDefault="00000000">
      <w:pPr>
        <w:pBdr>
          <w:bottom w:val="single" w:sz="12" w:space="1" w:color="990033"/>
        </w:pBdr>
        <w:rPr>
          <w:rFonts w:ascii="Arial" w:hAnsi="Arial" w:cs="Arial"/>
          <w:b/>
          <w:iCs/>
          <w:color w:val="990033"/>
          <w:spacing w:val="20"/>
          <w:sz w:val="26"/>
          <w:szCs w:val="26"/>
        </w:rPr>
      </w:pPr>
      <w:r>
        <w:rPr>
          <w:rFonts w:ascii="Arial" w:hAnsi="Arial" w:cs="Arial"/>
          <w:b/>
          <w:noProof/>
          <w:color w:val="CC0000"/>
          <w:spacing w:val="20"/>
          <w:sz w:val="26"/>
          <w:szCs w:val="26"/>
        </w:rPr>
        <w:pict w14:anchorId="2F97A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51pt;height:51pt;visibility:visible;mso-wrap-style:square" o:bordertopcolor="black" o:borderleftcolor="black" o:borderbottomcolor="black" o:borderrightcolor="black" filled="t">
            <v:imagedata r:id="rId5" o:title=""/>
            <o:lock v:ext="edit" aspectratio="f"/>
            <w10:bordertop type="single" width="8"/>
            <w10:borderleft type="single" width="8"/>
            <w10:borderbottom type="single" width="8"/>
            <w10:borderright type="single" width="8"/>
          </v:shape>
        </w:pict>
      </w:r>
      <w:r>
        <w:rPr>
          <w:rFonts w:ascii="Arial" w:hAnsi="Arial" w:cs="Arial"/>
          <w:b/>
          <w:iCs/>
          <w:color w:val="990033"/>
          <w:spacing w:val="20"/>
          <w:sz w:val="26"/>
          <w:szCs w:val="26"/>
        </w:rPr>
        <w:t>Агентство педагогических инициатив «Призвание»</w:t>
      </w:r>
    </w:p>
    <w:p w14:paraId="01B80B74" w14:textId="77777777" w:rsidR="00F764F5" w:rsidRDefault="00000000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Сайт:</w:t>
      </w:r>
      <w:r>
        <w:rPr>
          <w:rFonts w:ascii="Arial" w:hAnsi="Arial" w:cs="Arial"/>
          <w:b/>
          <w:color w:val="78A200"/>
          <w:sz w:val="22"/>
          <w:szCs w:val="22"/>
        </w:rPr>
        <w:t xml:space="preserve"> </w:t>
      </w:r>
      <w:hyperlink r:id="rId6" w:history="1">
        <w:r>
          <w:rPr>
            <w:rStyle w:val="afc"/>
            <w:rFonts w:ascii="Arial" w:hAnsi="Arial" w:cs="Arial"/>
            <w:color w:val="990033"/>
            <w:sz w:val="22"/>
            <w:szCs w:val="22"/>
          </w:rPr>
          <w:t>http://</w:t>
        </w:r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a</w:t>
        </w:r>
        <w:r>
          <w:rPr>
            <w:rStyle w:val="afc"/>
            <w:rFonts w:ascii="Arial" w:hAnsi="Arial" w:cs="Arial"/>
            <w:color w:val="990033"/>
            <w:sz w:val="22"/>
            <w:szCs w:val="22"/>
          </w:rPr>
          <w:t>-</w:t>
        </w:r>
        <w:proofErr w:type="spellStart"/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prizvanie</w:t>
        </w:r>
        <w:proofErr w:type="spellEnd"/>
        <w:r>
          <w:rPr>
            <w:rStyle w:val="afc"/>
            <w:rFonts w:ascii="Arial" w:hAnsi="Arial" w:cs="Arial"/>
            <w:color w:val="990033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73E6"/>
          <w:sz w:val="22"/>
          <w:szCs w:val="22"/>
        </w:rPr>
        <w:t xml:space="preserve"> </w:t>
      </w:r>
    </w:p>
    <w:p w14:paraId="0C9C0662" w14:textId="77777777" w:rsidR="00F764F5" w:rsidRDefault="000000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color w:val="990033"/>
            <w:sz w:val="22"/>
            <w:szCs w:val="22"/>
          </w:rPr>
          <w:t>info@</w:t>
        </w:r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a</w:t>
        </w:r>
        <w:r>
          <w:rPr>
            <w:rStyle w:val="afc"/>
            <w:rFonts w:ascii="Arial" w:hAnsi="Arial" w:cs="Arial"/>
            <w:color w:val="990033"/>
            <w:sz w:val="22"/>
            <w:szCs w:val="22"/>
          </w:rPr>
          <w:t>-</w:t>
        </w:r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prizvanie</w:t>
        </w:r>
        <w:r>
          <w:rPr>
            <w:rStyle w:val="afc"/>
            <w:rFonts w:ascii="Arial" w:hAnsi="Arial" w:cs="Arial"/>
            <w:color w:val="990033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color w:val="990033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73E6"/>
          <w:sz w:val="22"/>
          <w:szCs w:val="22"/>
        </w:rPr>
        <w:t xml:space="preserve"> </w:t>
      </w:r>
    </w:p>
    <w:p w14:paraId="58AD9BA5" w14:textId="77777777" w:rsidR="00F764F5" w:rsidRDefault="00F764F5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</w:p>
    <w:p w14:paraId="1738E2B3" w14:textId="588EC126" w:rsidR="00F764F5" w:rsidRDefault="00000000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>Положение о X</w:t>
      </w:r>
      <w:r w:rsidR="00233565">
        <w:rPr>
          <w:rFonts w:ascii="Arial" w:hAnsi="Arial"/>
          <w:b/>
          <w:caps w:val="0"/>
          <w:color w:val="000000"/>
          <w:sz w:val="24"/>
        </w:rPr>
        <w:t>I</w:t>
      </w:r>
      <w:r w:rsidR="00C11A1B">
        <w:rPr>
          <w:rFonts w:ascii="Arial" w:hAnsi="Arial"/>
          <w:b/>
          <w:caps w:val="0"/>
          <w:color w:val="000000"/>
          <w:sz w:val="24"/>
        </w:rPr>
        <w:t>X</w:t>
      </w:r>
      <w:r>
        <w:rPr>
          <w:rFonts w:ascii="Arial" w:hAnsi="Arial"/>
          <w:b/>
          <w:caps w:val="0"/>
          <w:color w:val="000000"/>
          <w:sz w:val="24"/>
        </w:rPr>
        <w:t xml:space="preserve"> Всероссийском педагогическом конкурсе</w:t>
      </w:r>
    </w:p>
    <w:p w14:paraId="7C5DA871" w14:textId="124396AF" w:rsidR="00F764F5" w:rsidRDefault="00000000">
      <w:pPr>
        <w:spacing w:line="400" w:lineRule="exact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</w:t>
      </w:r>
      <w:r w:rsidR="00AF0734" w:rsidRPr="00AF0734">
        <w:rPr>
          <w:rFonts w:ascii="Arial Black" w:hAnsi="Arial Black"/>
          <w:color w:val="000000"/>
          <w:sz w:val="36"/>
          <w:szCs w:val="36"/>
        </w:rPr>
        <w:t>Компетентностный подход</w:t>
      </w:r>
      <w:r>
        <w:rPr>
          <w:rFonts w:ascii="Arial Black" w:hAnsi="Arial Black"/>
          <w:color w:val="000000"/>
          <w:sz w:val="36"/>
          <w:szCs w:val="36"/>
        </w:rPr>
        <w:t>»</w:t>
      </w:r>
    </w:p>
    <w:p w14:paraId="3013F8D4" w14:textId="77777777" w:rsidR="00F764F5" w:rsidRDefault="00F764F5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93DA793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Агентство педагогических инициатив «Призвание» (является проектом Центра гражданского образования «Восхождение»; Свидетельство о регистрации СМИ № ФС77-56431).</w:t>
      </w:r>
    </w:p>
    <w:p w14:paraId="1D525B9E" w14:textId="77777777" w:rsidR="00F764F5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http://a-prizvanie.ru</w:t>
        </w:r>
      </w:hyperlink>
      <w:r>
        <w:rPr>
          <w:rFonts w:ascii="Arial" w:hAnsi="Arial" w:cs="Arial"/>
          <w:sz w:val="22"/>
          <w:szCs w:val="22"/>
        </w:rPr>
        <w:t xml:space="preserve">  </w:t>
      </w:r>
    </w:p>
    <w:p w14:paraId="7B916C20" w14:textId="77777777" w:rsidR="00F764F5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>
          <w:rPr>
            <w:rStyle w:val="afc"/>
            <w:rFonts w:ascii="Arial" w:hAnsi="Arial" w:cs="Arial"/>
            <w:sz w:val="22"/>
            <w:szCs w:val="22"/>
          </w:rPr>
          <w:t>info@a-prizvanie.ru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4EDFC84" w14:textId="6829846D" w:rsidR="00F764F5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Сроки проведения:</w:t>
      </w:r>
      <w:r>
        <w:rPr>
          <w:rFonts w:ascii="Arial" w:hAnsi="Arial" w:cs="Arial"/>
          <w:sz w:val="22"/>
          <w:szCs w:val="22"/>
        </w:rPr>
        <w:t xml:space="preserve"> </w:t>
      </w:r>
      <w:r w:rsidR="00931876">
        <w:rPr>
          <w:rFonts w:ascii="Arial" w:hAnsi="Arial" w:cs="Arial"/>
          <w:sz w:val="22"/>
          <w:szCs w:val="22"/>
        </w:rPr>
        <w:t>1 июля – 31 декабря</w:t>
      </w:r>
      <w:r w:rsidR="00233565" w:rsidRPr="00233565">
        <w:rPr>
          <w:rFonts w:ascii="Arial" w:hAnsi="Arial" w:cs="Arial"/>
          <w:sz w:val="22"/>
          <w:szCs w:val="22"/>
        </w:rPr>
        <w:t xml:space="preserve"> 2024 г.</w:t>
      </w:r>
    </w:p>
    <w:p w14:paraId="08FD1538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Орг. взнос</w:t>
      </w:r>
      <w:r>
        <w:rPr>
          <w:rFonts w:ascii="Arial" w:hAnsi="Arial" w:cs="Arial"/>
          <w:color w:val="000000"/>
          <w:sz w:val="22"/>
          <w:szCs w:val="22"/>
        </w:rPr>
        <w:t xml:space="preserve"> отсутствует. Участие в конкурсе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023C0D6" w14:textId="77777777" w:rsidR="00F764F5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Плата за оформление диплома: </w:t>
      </w:r>
      <w:r>
        <w:rPr>
          <w:rFonts w:ascii="Arial" w:hAnsi="Arial" w:cs="Arial"/>
          <w:color w:val="000000"/>
          <w:sz w:val="22"/>
          <w:szCs w:val="22"/>
        </w:rPr>
        <w:t>100 руб.</w:t>
      </w:r>
    </w:p>
    <w:p w14:paraId="26A9B420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Прием работ: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576FF622" w14:textId="77777777" w:rsidR="00F764F5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решения жюри:</w:t>
      </w:r>
      <w:r>
        <w:rPr>
          <w:rFonts w:ascii="Arial" w:hAnsi="Arial" w:cs="Arial"/>
          <w:color w:val="000000"/>
          <w:sz w:val="22"/>
          <w:szCs w:val="22"/>
        </w:rPr>
        <w:t xml:space="preserve"> через 10 минут после загрузки работы.</w:t>
      </w:r>
    </w:p>
    <w:p w14:paraId="7D424D44" w14:textId="77777777" w:rsidR="00F764F5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оплаты (при оплате онлайн).</w:t>
      </w:r>
    </w:p>
    <w:p w14:paraId="739B1E83" w14:textId="77777777" w:rsidR="00F764F5" w:rsidRDefault="00000000">
      <w:pPr>
        <w:ind w:firstLine="425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Участники конкурса: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учителя школ и гимназий, преподаватели образовательных учреждений начального и среднего профессионального образования (училищ, техникумов, лицеев, колледжей), педагоги дополнительного образования, воспитатели детских дошкольных учреждений и другие педагоги, работающие с детьми и молодежью. </w:t>
      </w:r>
    </w:p>
    <w:p w14:paraId="20EE8EB0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color w:val="000000"/>
          <w:sz w:val="22"/>
          <w:szCs w:val="22"/>
        </w:rPr>
        <w:t>1) предоставление возможности педагогам познакомить коллег со своими образовательными технологиями, программами, методами, приемами, разработками; 2) содействие развитию профессионального творчества педагогов; 3) творческое развитие педагогов.</w:t>
      </w:r>
    </w:p>
    <w:p w14:paraId="7AE4BC97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Дипломы</w:t>
      </w:r>
      <w:r>
        <w:rPr>
          <w:rFonts w:ascii="Arial" w:hAnsi="Arial" w:cs="Arial"/>
          <w:color w:val="000000"/>
          <w:sz w:val="22"/>
          <w:szCs w:val="22"/>
        </w:rPr>
        <w:t>, оформляемые на участников конкурса, соответствуют всем требованиям, предъявляемым аттестационными комиссиями и ФГОС: 1) имеют регистрационный номер; 2) включают сведения о регистрации СМИ в Роскомнадзоре; 3) заверены официальной печатью; 4) содержат указания на то, что конкурсная работа соответствует требованиям, предъявляемым ФГОС, прошла экспертизу и получила высокую оценку экспертной группы</w:t>
      </w:r>
      <w:r>
        <w:rPr>
          <w:rFonts w:ascii="Arial" w:hAnsi="Arial" w:cs="Arial"/>
          <w:sz w:val="22"/>
          <w:szCs w:val="22"/>
        </w:rPr>
        <w:t>; 5) имеют уникальный QR-код, при считывании которого любой проверяющий попадает на сайт с результатами конкурса.</w:t>
      </w:r>
    </w:p>
    <w:p w14:paraId="3423F813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62F0B742" w14:textId="77777777" w:rsidR="00F764F5" w:rsidRDefault="00000000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Порядок и правила проведения конкурса.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того, чтобы принять участие, необходимо на сайте заполнить заявку и загрузить конкурсную работу (кнопка «Отправить работу» на верхней панели сайта). В заявке все поля обязательно должны быть заполнены. Далее нужно загрузить конкурсную работу: это может быть файл любого формата весом до 50 Мб. Если Ваша работа превышает 50 Мб, сначала загрузите ее на любой облачный сервис (например, </w:t>
      </w:r>
      <w:proofErr w:type="spellStart"/>
      <w:r>
        <w:rPr>
          <w:rFonts w:ascii="Arial" w:hAnsi="Arial" w:cs="Arial"/>
          <w:sz w:val="22"/>
          <w:szCs w:val="22"/>
        </w:rPr>
        <w:t>Яндекс.Диск</w:t>
      </w:r>
      <w:proofErr w:type="spellEnd"/>
      <w:r>
        <w:rPr>
          <w:rFonts w:ascii="Arial" w:hAnsi="Arial" w:cs="Arial"/>
          <w:sz w:val="22"/>
          <w:szCs w:val="22"/>
        </w:rPr>
        <w:t xml:space="preserve">, либо Облако Mail.Ru, либо YouTube), затем вставьте ссылку в текстовый файл (Word), который и загрузите в качестве конкурсной работы на нашем сайте. Участие в конкурсе бесплатное (орг. взнос оплачивать не нужно). Тематика работ не ограничена. По одной конкурсной работе в заявке может быть указан только 1 автор (несколько фамилий участников указывать нельзя). В случае, если у одной конкурсной работы несколько авторов, на каждого из них необходимо оформить отдельные заявки, загрузив одну и ту же работу. Количество работ от одного участника и одного образовательного учреждения не ограничено. </w:t>
      </w:r>
    </w:p>
    <w:p w14:paraId="47B34E52" w14:textId="77777777" w:rsidR="00F764F5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</w:t>
      </w:r>
      <w:r>
        <w:rPr>
          <w:rFonts w:ascii="Arial" w:hAnsi="Arial" w:cs="Arial"/>
          <w:sz w:val="22"/>
          <w:szCs w:val="22"/>
        </w:rPr>
        <w:t xml:space="preserve"> (решение жюри) участник получает в течение 10 минут двумя способами: 1) на сайте в разделе «Результаты»; 2) на свою электронную почту.</w:t>
      </w:r>
      <w:r>
        <w:rPr>
          <w:rFonts w:ascii="Arial" w:hAnsi="Arial" w:cs="Arial"/>
          <w:color w:val="000000"/>
          <w:sz w:val="22"/>
          <w:szCs w:val="22"/>
        </w:rPr>
        <w:t xml:space="preserve"> В том случае, если Вы не получите электронного письма, проверьте в своей почте папку «Спам» (если наше письмо попало в спам, откройте его и нажмите на кнопку «Не спам»). Если же письма не будет и в папке «Спам», в любом случае, Вы всегда можете зайти на наш сайт в раздел «Результаты» (по кнопке на верхней панели) и самостоятельно найти свой результат, воспользовавшись поиском (в поле поиска необходимо ввести только фамилию участника без имени и отчества).</w:t>
      </w:r>
    </w:p>
    <w:p w14:paraId="44D0767B" w14:textId="77777777" w:rsidR="00F764F5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Оплата и получение Диплома. </w:t>
      </w:r>
      <w:r>
        <w:rPr>
          <w:rFonts w:ascii="Arial" w:hAnsi="Arial" w:cs="Arial"/>
          <w:color w:val="000000"/>
          <w:sz w:val="22"/>
          <w:szCs w:val="22"/>
        </w:rPr>
        <w:t xml:space="preserve">Если участника устраивает его результат, он имеет возможность оплатить и получить диплом. Стоимость услуги по оформлению диплома – 100 руб. Вы можете оплатить онлайн прямо на нашем сайте, – это самый быстрый и простой способ, при котором свой диплом Вы скачаете моментально после оплаты. Для того, чтобы оплатить онлайн, необходимо перейти по ссылке «Оплатить диплом» в электронном письме с решением жюри, либо на нашем сайте в разделе «Результаты» в строке таблицы с Вашим результатом кликнуть по кнопке «Оплатить диплом». После успешной оплаты Вы моментально получите на свою электронную почту письмо с </w:t>
      </w:r>
      <w:r>
        <w:rPr>
          <w:rFonts w:ascii="Arial" w:hAnsi="Arial" w:cs="Arial"/>
          <w:color w:val="000000"/>
          <w:sz w:val="22"/>
          <w:szCs w:val="22"/>
        </w:rPr>
        <w:lastRenderedPageBreak/>
        <w:t>ссылкой для скачивания диплома. Кроме этого, ссылка на диплом моментально появляется в разделе «Скачать диплом» (кнопка на верхней панели сайта).</w:t>
      </w:r>
    </w:p>
    <w:p w14:paraId="0C5E2C98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При оплате любым из альтернативных способов необходимо обязательно загрузить чек на нашем сайте. Для того, чтобы загрузить чек, нужно на нашем сайте в разделе «Результаты и Оплата» кликнуть по кнопке «Отправить чек». После этого в течение нескольких часов (максимум – 24 часа) Вам на электронную почту будет отправлено письмо с подтверждением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 Подробную информацию и заполненную квитанцию Вы найдете в файле, который можно скачать на сайте в разделе «Способы оплаты».</w:t>
      </w:r>
    </w:p>
    <w:p w14:paraId="13E189E1" w14:textId="77777777" w:rsidR="00F764F5" w:rsidRDefault="00000000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Но необходимо иметь в виду: если оплата была получена нами после завершения сроков проведения конкурса, в дипломе будут указаны номер, название и сроки проведения другого конкурса (того, который проводился на момент получения оплаты). Но занятое призовое место, в любом случае, за участником сохраняется. Оплаченный диплом доступен для скачивания на сайте в течение 3 месяцев после оплаты.</w:t>
      </w:r>
    </w:p>
    <w:p w14:paraId="4E733B3A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дипломах указываются ФИО педагога, образовательное учреждение, номинация, тема (название) конкурсной работы, занятое место, дата (датой выдачи диплома считается дата его оплаты). Кроме этого, во всех Дипломах победителя указывается: </w:t>
      </w:r>
      <w:r>
        <w:rPr>
          <w:rFonts w:ascii="Arial" w:hAnsi="Arial" w:cs="Arial"/>
          <w:color w:val="000000"/>
          <w:sz w:val="22"/>
          <w:szCs w:val="22"/>
        </w:rPr>
        <w:t xml:space="preserve">«Конкурсная работа соответствует требованиям, предъявляемым ФГОС, прошла экспертизу и получила высокую оценку экспертной группы». На дипломах размещен </w:t>
      </w:r>
      <w:r>
        <w:rPr>
          <w:rFonts w:ascii="Arial" w:hAnsi="Arial" w:cs="Arial"/>
          <w:sz w:val="22"/>
          <w:szCs w:val="22"/>
        </w:rPr>
        <w:t>уникальный QR-код, при считывании которого любой проверяющий попадает на сайт с результатами конкурса. Образец диплома размещен на Главной странице сайта.</w:t>
      </w:r>
    </w:p>
    <w:p w14:paraId="35B40CA4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При заполнении заявки участнику необходимо быть предельно внимательным, так как для оформления дипломов сведения об участнике берутся именно из заявки. </w:t>
      </w:r>
    </w:p>
    <w:p w14:paraId="5755D0FC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Победителями конкурса признаются участники, занявшие по решению жюри 1, 2, 3 места.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Количество победителей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не ограничено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Присланные на конкурс работы не публикуются и не рецензируются.</w:t>
      </w:r>
    </w:p>
    <w:p w14:paraId="123F327C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10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8077D8" w14:textId="77777777" w:rsidR="00F764F5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«Результаты»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6482672B" w14:textId="77777777" w:rsidR="00F764F5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79BCC452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59C4669D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решения жюри: в течение 10 минут;</w:t>
      </w:r>
    </w:p>
    <w:p w14:paraId="5EA1735E" w14:textId="77777777" w:rsidR="00F764F5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72D3D149" w14:textId="77777777" w:rsidR="00F764F5" w:rsidRDefault="0000000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участником работы с заявкой и оплата своего участия в конкурсе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данных на сайте.</w:t>
      </w:r>
    </w:p>
    <w:p w14:paraId="4310CC30" w14:textId="77777777" w:rsidR="00F764F5" w:rsidRDefault="0000000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вопросы, задавайте по электронной почте: </w:t>
      </w:r>
      <w:hyperlink r:id="rId11" w:history="1">
        <w:r>
          <w:rPr>
            <w:rStyle w:val="afc"/>
            <w:rFonts w:ascii="Arial" w:hAnsi="Arial" w:cs="Arial"/>
            <w:sz w:val="22"/>
            <w:szCs w:val="22"/>
          </w:rPr>
          <w:t>info@a-prizvanie.ru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6763237" w14:textId="77777777" w:rsidR="00F764F5" w:rsidRDefault="00F764F5">
      <w:pPr>
        <w:ind w:firstLine="426"/>
        <w:rPr>
          <w:sz w:val="16"/>
          <w:szCs w:val="16"/>
        </w:rPr>
      </w:pPr>
    </w:p>
    <w:p w14:paraId="2F714D96" w14:textId="77777777" w:rsidR="00F764F5" w:rsidRDefault="00000000">
      <w:pPr>
        <w:ind w:firstLine="426"/>
        <w:rPr>
          <w:rFonts w:ascii="Arial" w:hAnsi="Arial" w:cs="Arial"/>
          <w:sz w:val="22"/>
          <w:szCs w:val="22"/>
        </w:rPr>
        <w:sectPr w:rsidR="00F764F5">
          <w:type w:val="continuous"/>
          <w:pgSz w:w="11906" w:h="16838"/>
          <w:pgMar w:top="567" w:right="567" w:bottom="567" w:left="567" w:header="720" w:footer="720" w:gutter="0"/>
          <w:cols w:space="720"/>
        </w:sectPr>
      </w:pPr>
      <w:r>
        <w:rPr>
          <w:rFonts w:ascii="Arial" w:hAnsi="Arial" w:cs="Arial"/>
          <w:b/>
          <w:sz w:val="22"/>
          <w:szCs w:val="22"/>
        </w:rPr>
        <w:t>Номинации:</w:t>
      </w:r>
    </w:p>
    <w:p w14:paraId="28BA32A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Методические разработки</w:t>
      </w:r>
    </w:p>
    <w:p w14:paraId="0A36359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Организация досуга и внеклассной деятельности</w:t>
      </w:r>
    </w:p>
    <w:p w14:paraId="5CB2C48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инновации в образовании</w:t>
      </w:r>
    </w:p>
    <w:p w14:paraId="512A9E1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Исследовательская  и научная работа</w:t>
      </w:r>
    </w:p>
    <w:p w14:paraId="6AFF24BA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Исследовательская работа в детском саду</w:t>
      </w:r>
    </w:p>
    <w:p w14:paraId="5930EE0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Конспекты НОД с детьми дошкольного возраста</w:t>
      </w:r>
    </w:p>
    <w:p w14:paraId="45276EB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Контрольно-оценочная деятельность</w:t>
      </w:r>
    </w:p>
    <w:p w14:paraId="14CF077F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Обобщение педагогического опыта</w:t>
      </w:r>
    </w:p>
    <w:p w14:paraId="655F62A2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Передовой опыт</w:t>
      </w:r>
    </w:p>
    <w:p w14:paraId="1757D65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Достижения в образовательной деятельности</w:t>
      </w:r>
    </w:p>
    <w:p w14:paraId="1FC69A4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Заслуги в образовании и воспитании</w:t>
      </w:r>
    </w:p>
    <w:p w14:paraId="2118708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Воспитательная деятельность</w:t>
      </w:r>
    </w:p>
    <w:p w14:paraId="41A0C3E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 в образовании</w:t>
      </w:r>
    </w:p>
    <w:p w14:paraId="4F875F5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Здоровьесберегающие технологии</w:t>
      </w:r>
    </w:p>
    <w:p w14:paraId="1762375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Игровые технологии на уроках и занятиях</w:t>
      </w:r>
    </w:p>
    <w:p w14:paraId="2DF20C8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Подготовка к ЕГЭ, ОГЭ, ГИА</w:t>
      </w:r>
    </w:p>
    <w:p w14:paraId="39D75D8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по реализации ФГОС</w:t>
      </w:r>
    </w:p>
    <w:p w14:paraId="162CC12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Рабочее и перспективное планирование</w:t>
      </w:r>
    </w:p>
    <w:p w14:paraId="4DFA508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в системе дополнительного образования</w:t>
      </w:r>
    </w:p>
    <w:p w14:paraId="16F02BB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Реализация регионального компонента в образовании</w:t>
      </w:r>
    </w:p>
    <w:p w14:paraId="16C95802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Этнокультурный компонент в образовании</w:t>
      </w:r>
    </w:p>
    <w:p w14:paraId="4542005F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Национальное образование</w:t>
      </w:r>
    </w:p>
    <w:p w14:paraId="1015067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с одаренными детьми</w:t>
      </w:r>
    </w:p>
    <w:p w14:paraId="11A5E7CA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Коррекционная педагогика</w:t>
      </w:r>
    </w:p>
    <w:p w14:paraId="24B9DAB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Авторские программы</w:t>
      </w:r>
    </w:p>
    <w:p w14:paraId="0908906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Открытый урок, занятие</w:t>
      </w:r>
    </w:p>
    <w:p w14:paraId="289769F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Открытое воспитательное мероприятие</w:t>
      </w:r>
    </w:p>
    <w:p w14:paraId="53C8562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Мастер-класс</w:t>
      </w:r>
    </w:p>
    <w:p w14:paraId="479E364A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проекты</w:t>
      </w:r>
    </w:p>
    <w:p w14:paraId="1B95951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Рабочая программа</w:t>
      </w:r>
    </w:p>
    <w:p w14:paraId="548575E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Технологическая карта урока</w:t>
      </w:r>
    </w:p>
    <w:p w14:paraId="1F0859D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Семинары, тренинги, вебинары</w:t>
      </w:r>
    </w:p>
    <w:p w14:paraId="1E6B2E7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Сценарии праздников и мероприятий</w:t>
      </w:r>
    </w:p>
    <w:p w14:paraId="10E1C51A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Педагогическая статья</w:t>
      </w:r>
    </w:p>
    <w:p w14:paraId="40532952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Презентации уроков, занятий, выступлений</w:t>
      </w:r>
    </w:p>
    <w:p w14:paraId="5165157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Выступление на семинаре, конференции</w:t>
      </w:r>
    </w:p>
    <w:p w14:paraId="2DF4640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Нравственное воспитание</w:t>
      </w:r>
    </w:p>
    <w:p w14:paraId="13AEEB9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Патриотическое воспитание</w:t>
      </w:r>
    </w:p>
    <w:p w14:paraId="3890C16B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Экологическое воспитание</w:t>
      </w:r>
    </w:p>
    <w:p w14:paraId="2458FD3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Гражданское и правовое образование</w:t>
      </w:r>
    </w:p>
    <w:p w14:paraId="04F7DF1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Экономическое образование</w:t>
      </w:r>
    </w:p>
    <w:p w14:paraId="34350A62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Профориентационная деятельность</w:t>
      </w:r>
    </w:p>
    <w:p w14:paraId="71DC137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Сайт, блог педагога</w:t>
      </w:r>
    </w:p>
    <w:p w14:paraId="22E3891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Оформление классов, групп, кабинетов, участков</w:t>
      </w:r>
    </w:p>
    <w:p w14:paraId="0E0FB8B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Классный руководитель в современной школе</w:t>
      </w:r>
    </w:p>
    <w:p w14:paraId="0C2EDBAB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в современном ДОУ</w:t>
      </w:r>
    </w:p>
    <w:p w14:paraId="7CADDAA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психолога в образовательном учреждении</w:t>
      </w:r>
    </w:p>
    <w:p w14:paraId="34AA26F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логопеда в образовательном учреждении</w:t>
      </w:r>
    </w:p>
    <w:p w14:paraId="7EA5939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Педагогическое эссе</w:t>
      </w:r>
    </w:p>
    <w:p w14:paraId="311BFB1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люблю вас, дети!</w:t>
      </w:r>
    </w:p>
    <w:p w14:paraId="197CAFA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 – моё призвание!</w:t>
      </w:r>
    </w:p>
    <w:p w14:paraId="5F6B244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Работа, ставшая судьбой</w:t>
      </w:r>
    </w:p>
    <w:p w14:paraId="2C5CBC9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Моя педагогическая философия</w:t>
      </w:r>
    </w:p>
    <w:p w14:paraId="7CBC018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Фотография</w:t>
      </w:r>
    </w:p>
    <w:p w14:paraId="5392E6D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Видео</w:t>
      </w:r>
    </w:p>
    <w:p w14:paraId="45ADACE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Декоративно-прикладное творчество</w:t>
      </w:r>
    </w:p>
    <w:p w14:paraId="32CDFC1F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Скульптура и мелкая пластика</w:t>
      </w:r>
    </w:p>
    <w:p w14:paraId="234DF69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Конструирование и моделирование</w:t>
      </w:r>
    </w:p>
    <w:p w14:paraId="00F9198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Изобразительное творчество</w:t>
      </w:r>
    </w:p>
    <w:p w14:paraId="6F56203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Вокальное творчество</w:t>
      </w:r>
    </w:p>
    <w:p w14:paraId="561FEB8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Музыкальное творчество</w:t>
      </w:r>
    </w:p>
    <w:p w14:paraId="219C5D5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Хореография</w:t>
      </w:r>
    </w:p>
    <w:p w14:paraId="06B663C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Актерское мастерство</w:t>
      </w:r>
    </w:p>
    <w:p w14:paraId="1E1F46A1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Литературное творчество</w:t>
      </w:r>
    </w:p>
    <w:p w14:paraId="30E546D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Журналистика</w:t>
      </w:r>
    </w:p>
    <w:p w14:paraId="66DB49F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Компьютерная графика</w:t>
      </w:r>
    </w:p>
    <w:p w14:paraId="05B295B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</w:t>
      </w:r>
    </w:p>
    <w:p w14:paraId="2F25DA9B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Софт, мобильные приложения</w:t>
      </w:r>
    </w:p>
    <w:p w14:paraId="5A403955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Компьютерные игры</w:t>
      </w:r>
    </w:p>
    <w:p w14:paraId="6CE4679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Окружающий мир</w:t>
      </w:r>
    </w:p>
    <w:p w14:paraId="1166F36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Проект, проектная деятельность</w:t>
      </w:r>
    </w:p>
    <w:p w14:paraId="3594B7D2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Социальный проект</w:t>
      </w:r>
    </w:p>
    <w:p w14:paraId="255CC15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Газеты и журналы</w:t>
      </w:r>
    </w:p>
    <w:p w14:paraId="7272F0F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Электронные издания</w:t>
      </w:r>
    </w:p>
    <w:p w14:paraId="3E9307F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Сайты</w:t>
      </w:r>
    </w:p>
    <w:p w14:paraId="29A4D56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Стенгазета</w:t>
      </w:r>
    </w:p>
    <w:p w14:paraId="339BF8B5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Мое портфолио</w:t>
      </w:r>
    </w:p>
    <w:p w14:paraId="01A1104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Мое хобби</w:t>
      </w:r>
    </w:p>
    <w:p w14:paraId="1AF9083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Праздники</w:t>
      </w:r>
    </w:p>
    <w:p w14:paraId="5EBD232F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Семья, семейное воспитание</w:t>
      </w:r>
    </w:p>
    <w:p w14:paraId="18FBBB6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Взаимодействие с семьей</w:t>
      </w:r>
    </w:p>
    <w:p w14:paraId="0C51EB4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Школа</w:t>
      </w:r>
    </w:p>
    <w:p w14:paraId="3DBB38B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Детский сад</w:t>
      </w:r>
    </w:p>
    <w:p w14:paraId="527A9F7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Особенные дети</w:t>
      </w:r>
    </w:p>
    <w:p w14:paraId="4545594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Кем быть, каким быть</w:t>
      </w:r>
    </w:p>
    <w:p w14:paraId="107F9F1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Волонтерское движение</w:t>
      </w:r>
    </w:p>
    <w:p w14:paraId="0B07E199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Краеведение</w:t>
      </w:r>
    </w:p>
    <w:p w14:paraId="486657B0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Экология</w:t>
      </w:r>
    </w:p>
    <w:p w14:paraId="193EE21E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Безопасность</w:t>
      </w:r>
    </w:p>
    <w:p w14:paraId="1C7550F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</w:t>
      </w:r>
    </w:p>
    <w:p w14:paraId="5BAF28A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Спорт и физическая культура</w:t>
      </w:r>
    </w:p>
    <w:p w14:paraId="69B79F9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Чтение, книги</w:t>
      </w:r>
    </w:p>
    <w:p w14:paraId="4471D5D8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Религия</w:t>
      </w:r>
    </w:p>
    <w:p w14:paraId="5E259A94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Народная культура</w:t>
      </w:r>
    </w:p>
    <w:p w14:paraId="63A81B2C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Традиции, обычаи, обряды</w:t>
      </w:r>
    </w:p>
    <w:p w14:paraId="4327470B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Фольклор, народная музыка</w:t>
      </w:r>
    </w:p>
    <w:p w14:paraId="54DD459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Народные промыслы</w:t>
      </w:r>
    </w:p>
    <w:p w14:paraId="47C38E77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Игры, игрушки</w:t>
      </w:r>
    </w:p>
    <w:p w14:paraId="343D588D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Театр, музей, искусство</w:t>
      </w:r>
    </w:p>
    <w:p w14:paraId="307AF396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Эстрада, цирк, оригинальный жанр</w:t>
      </w:r>
    </w:p>
    <w:p w14:paraId="77DF9D93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Современное искусство</w:t>
      </w:r>
    </w:p>
    <w:p w14:paraId="58AD19AB" w14:textId="77777777" w:rsidR="00F764F5" w:rsidRDefault="00000000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  <w:sectPr w:rsidR="00F764F5">
          <w:type w:val="continuous"/>
          <w:pgSz w:w="11906" w:h="16838"/>
          <w:pgMar w:top="567" w:right="567" w:bottom="567" w:left="567" w:header="720" w:footer="720" w:gutter="0"/>
          <w:cols w:num="2" w:space="720" w:equalWidth="0">
            <w:col w:w="5032" w:space="708"/>
            <w:col w:w="5032"/>
          </w:cols>
        </w:sectPr>
      </w:pPr>
      <w:r>
        <w:rPr>
          <w:rFonts w:ascii="Arial" w:hAnsi="Arial" w:cs="Arial"/>
          <w:color w:val="000000"/>
          <w:sz w:val="22"/>
          <w:szCs w:val="22"/>
        </w:rPr>
        <w:t>Свободная номинация</w:t>
      </w:r>
    </w:p>
    <w:p w14:paraId="03BEAC56" w14:textId="77777777" w:rsidR="00F764F5" w:rsidRDefault="00F764F5">
      <w:p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</w:p>
    <w:sectPr w:rsidR="00F764F5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16D"/>
    <w:multiLevelType w:val="hybridMultilevel"/>
    <w:tmpl w:val="8AA0A72A"/>
    <w:lvl w:ilvl="0" w:tplc="9E2EC656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55D41C8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D4FAFDF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6066942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F588A0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8E943EA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A052F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11984994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1E1A24B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0BD805FE"/>
    <w:multiLevelType w:val="hybridMultilevel"/>
    <w:tmpl w:val="365CB1FC"/>
    <w:lvl w:ilvl="0" w:tplc="9E244EE2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A8FAF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2E4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0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C45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EC7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AA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2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CC1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38FE"/>
    <w:multiLevelType w:val="hybridMultilevel"/>
    <w:tmpl w:val="4ACE1324"/>
    <w:lvl w:ilvl="0" w:tplc="D07015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CF3A866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9A483B6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ED277A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A26D22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B0E54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710E4C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706B8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4442EC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38645D"/>
    <w:multiLevelType w:val="hybridMultilevel"/>
    <w:tmpl w:val="384AF72C"/>
    <w:lvl w:ilvl="0" w:tplc="EA50AE5C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B22E46B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398D59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68E1D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4D84C6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2AAC77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D76107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560E3B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3FA5E5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60368F"/>
    <w:multiLevelType w:val="hybridMultilevel"/>
    <w:tmpl w:val="893E7F3A"/>
    <w:lvl w:ilvl="0" w:tplc="41605168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5E4E704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E486AF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D4AD68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F0ED88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330A61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29C38B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312128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962E5C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CA776C"/>
    <w:multiLevelType w:val="multilevel"/>
    <w:tmpl w:val="753E3428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D20311"/>
    <w:multiLevelType w:val="hybridMultilevel"/>
    <w:tmpl w:val="8FD45C14"/>
    <w:lvl w:ilvl="0" w:tplc="DE6A1A5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AE903D5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EBA6055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432C829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D2E63BE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47A06D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AA4518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2E6649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CD89BE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B0229D"/>
    <w:multiLevelType w:val="hybridMultilevel"/>
    <w:tmpl w:val="16A05618"/>
    <w:lvl w:ilvl="0" w:tplc="3F8C4B02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1720AFA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C40EC4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342C3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3769C8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9D2E612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68947BD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FF2A46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2CA8DE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342333B"/>
    <w:multiLevelType w:val="singleLevel"/>
    <w:tmpl w:val="253CC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 w15:restartNumberingAfterBreak="0">
    <w:nsid w:val="36F51F71"/>
    <w:multiLevelType w:val="multilevel"/>
    <w:tmpl w:val="ADD8A6DC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176222"/>
    <w:multiLevelType w:val="singleLevel"/>
    <w:tmpl w:val="1E5C3232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1" w15:restartNumberingAfterBreak="0">
    <w:nsid w:val="50504A80"/>
    <w:multiLevelType w:val="hybridMultilevel"/>
    <w:tmpl w:val="874E3B98"/>
    <w:lvl w:ilvl="0" w:tplc="BD247F6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90AA528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883E3EF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80A691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60E37E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78635C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16699D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706920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EE78001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10572FE"/>
    <w:multiLevelType w:val="singleLevel"/>
    <w:tmpl w:val="8C42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3" w15:restartNumberingAfterBreak="0">
    <w:nsid w:val="51F61A9A"/>
    <w:multiLevelType w:val="multilevel"/>
    <w:tmpl w:val="8C90F3D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12174"/>
    <w:multiLevelType w:val="hybridMultilevel"/>
    <w:tmpl w:val="3A344876"/>
    <w:lvl w:ilvl="0" w:tplc="6840B998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806E98B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E46699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6501A3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79692B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D58C70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C08701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716967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FA81F2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A01636"/>
    <w:multiLevelType w:val="hybridMultilevel"/>
    <w:tmpl w:val="981E2E6A"/>
    <w:lvl w:ilvl="0" w:tplc="F20EBA3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75D4A6D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F1E31D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F64656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682923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7A8701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76E336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218E49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01292E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61001B"/>
    <w:multiLevelType w:val="multilevel"/>
    <w:tmpl w:val="6D408E26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AE6B6D"/>
    <w:multiLevelType w:val="multilevel"/>
    <w:tmpl w:val="F092AED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18D09C2"/>
    <w:multiLevelType w:val="multilevel"/>
    <w:tmpl w:val="F1EA44B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75063A"/>
    <w:multiLevelType w:val="multilevel"/>
    <w:tmpl w:val="279AADF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68897619">
    <w:abstractNumId w:val="12"/>
  </w:num>
  <w:num w:numId="2" w16cid:durableId="357849805">
    <w:abstractNumId w:val="10"/>
  </w:num>
  <w:num w:numId="3" w16cid:durableId="1607351320">
    <w:abstractNumId w:val="8"/>
  </w:num>
  <w:num w:numId="4" w16cid:durableId="651298208">
    <w:abstractNumId w:val="7"/>
  </w:num>
  <w:num w:numId="5" w16cid:durableId="635529694">
    <w:abstractNumId w:val="14"/>
  </w:num>
  <w:num w:numId="6" w16cid:durableId="317344774">
    <w:abstractNumId w:val="16"/>
  </w:num>
  <w:num w:numId="7" w16cid:durableId="1410926961">
    <w:abstractNumId w:val="9"/>
  </w:num>
  <w:num w:numId="8" w16cid:durableId="879634171">
    <w:abstractNumId w:val="2"/>
  </w:num>
  <w:num w:numId="9" w16cid:durableId="215505815">
    <w:abstractNumId w:val="17"/>
  </w:num>
  <w:num w:numId="10" w16cid:durableId="273826682">
    <w:abstractNumId w:val="6"/>
  </w:num>
  <w:num w:numId="11" w16cid:durableId="68776809">
    <w:abstractNumId w:val="18"/>
  </w:num>
  <w:num w:numId="12" w16cid:durableId="1235428984">
    <w:abstractNumId w:val="11"/>
  </w:num>
  <w:num w:numId="13" w16cid:durableId="1978490727">
    <w:abstractNumId w:val="19"/>
  </w:num>
  <w:num w:numId="14" w16cid:durableId="1548491993">
    <w:abstractNumId w:val="3"/>
  </w:num>
  <w:num w:numId="15" w16cid:durableId="292711854">
    <w:abstractNumId w:val="13"/>
  </w:num>
  <w:num w:numId="16" w16cid:durableId="692388727">
    <w:abstractNumId w:val="15"/>
  </w:num>
  <w:num w:numId="17" w16cid:durableId="2022900247">
    <w:abstractNumId w:val="5"/>
  </w:num>
  <w:num w:numId="18" w16cid:durableId="1879119116">
    <w:abstractNumId w:val="4"/>
  </w:num>
  <w:num w:numId="19" w16cid:durableId="1012101847">
    <w:abstractNumId w:val="0"/>
  </w:num>
  <w:num w:numId="20" w16cid:durableId="1636908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7B0"/>
    <w:rsid w:val="00001673"/>
    <w:rsid w:val="00001DE6"/>
    <w:rsid w:val="00002E3D"/>
    <w:rsid w:val="000132D1"/>
    <w:rsid w:val="00016CFB"/>
    <w:rsid w:val="0002017B"/>
    <w:rsid w:val="00022892"/>
    <w:rsid w:val="00023651"/>
    <w:rsid w:val="00024984"/>
    <w:rsid w:val="00027F59"/>
    <w:rsid w:val="000314AF"/>
    <w:rsid w:val="00032184"/>
    <w:rsid w:val="00032D7A"/>
    <w:rsid w:val="0003358B"/>
    <w:rsid w:val="0003768F"/>
    <w:rsid w:val="000409A4"/>
    <w:rsid w:val="0004379B"/>
    <w:rsid w:val="00047575"/>
    <w:rsid w:val="00047BBA"/>
    <w:rsid w:val="0005229D"/>
    <w:rsid w:val="00052521"/>
    <w:rsid w:val="0005311B"/>
    <w:rsid w:val="000547D4"/>
    <w:rsid w:val="0005603F"/>
    <w:rsid w:val="000570A4"/>
    <w:rsid w:val="00060C8B"/>
    <w:rsid w:val="00062153"/>
    <w:rsid w:val="0006219A"/>
    <w:rsid w:val="0007176B"/>
    <w:rsid w:val="000726A3"/>
    <w:rsid w:val="0007486B"/>
    <w:rsid w:val="00076266"/>
    <w:rsid w:val="00080B4D"/>
    <w:rsid w:val="000817CB"/>
    <w:rsid w:val="00082B0A"/>
    <w:rsid w:val="000854F4"/>
    <w:rsid w:val="00085678"/>
    <w:rsid w:val="00086E60"/>
    <w:rsid w:val="00087390"/>
    <w:rsid w:val="0009132B"/>
    <w:rsid w:val="00093893"/>
    <w:rsid w:val="00094B64"/>
    <w:rsid w:val="00094EF1"/>
    <w:rsid w:val="000950C7"/>
    <w:rsid w:val="000A0A00"/>
    <w:rsid w:val="000A1051"/>
    <w:rsid w:val="000A25E0"/>
    <w:rsid w:val="000A403E"/>
    <w:rsid w:val="000A4279"/>
    <w:rsid w:val="000A4BB7"/>
    <w:rsid w:val="000A6E0D"/>
    <w:rsid w:val="000B0FD9"/>
    <w:rsid w:val="000B1CFB"/>
    <w:rsid w:val="000B2C83"/>
    <w:rsid w:val="000B3AF2"/>
    <w:rsid w:val="000B696F"/>
    <w:rsid w:val="000B72FB"/>
    <w:rsid w:val="000C2487"/>
    <w:rsid w:val="000C3E5E"/>
    <w:rsid w:val="000C5081"/>
    <w:rsid w:val="000C513F"/>
    <w:rsid w:val="000C65E3"/>
    <w:rsid w:val="000C7AF1"/>
    <w:rsid w:val="000D0A3D"/>
    <w:rsid w:val="000D1B53"/>
    <w:rsid w:val="000D5A63"/>
    <w:rsid w:val="000D60BE"/>
    <w:rsid w:val="000D72C4"/>
    <w:rsid w:val="000D77D7"/>
    <w:rsid w:val="000E1799"/>
    <w:rsid w:val="000E30E9"/>
    <w:rsid w:val="000E5DA2"/>
    <w:rsid w:val="000E76A9"/>
    <w:rsid w:val="000F18A0"/>
    <w:rsid w:val="000F3AA6"/>
    <w:rsid w:val="000F6901"/>
    <w:rsid w:val="000F7867"/>
    <w:rsid w:val="000F7D54"/>
    <w:rsid w:val="00100110"/>
    <w:rsid w:val="00103A99"/>
    <w:rsid w:val="0011072F"/>
    <w:rsid w:val="00110B62"/>
    <w:rsid w:val="00113A7F"/>
    <w:rsid w:val="00116327"/>
    <w:rsid w:val="0012085C"/>
    <w:rsid w:val="00121E9A"/>
    <w:rsid w:val="0012248C"/>
    <w:rsid w:val="00124566"/>
    <w:rsid w:val="00124B6A"/>
    <w:rsid w:val="001263F3"/>
    <w:rsid w:val="00126BF8"/>
    <w:rsid w:val="00136806"/>
    <w:rsid w:val="00142337"/>
    <w:rsid w:val="001429F5"/>
    <w:rsid w:val="0014553D"/>
    <w:rsid w:val="0014736A"/>
    <w:rsid w:val="001506F3"/>
    <w:rsid w:val="00151729"/>
    <w:rsid w:val="0015298A"/>
    <w:rsid w:val="00152E69"/>
    <w:rsid w:val="00156B77"/>
    <w:rsid w:val="00156CC9"/>
    <w:rsid w:val="001607E8"/>
    <w:rsid w:val="00160864"/>
    <w:rsid w:val="00161044"/>
    <w:rsid w:val="001610A5"/>
    <w:rsid w:val="00163231"/>
    <w:rsid w:val="00164A56"/>
    <w:rsid w:val="00171CBF"/>
    <w:rsid w:val="00172B56"/>
    <w:rsid w:val="00181779"/>
    <w:rsid w:val="00184176"/>
    <w:rsid w:val="00184266"/>
    <w:rsid w:val="0018475C"/>
    <w:rsid w:val="00185112"/>
    <w:rsid w:val="00185D34"/>
    <w:rsid w:val="00193A0B"/>
    <w:rsid w:val="00194AEC"/>
    <w:rsid w:val="00195DD5"/>
    <w:rsid w:val="00196843"/>
    <w:rsid w:val="001A1365"/>
    <w:rsid w:val="001A424C"/>
    <w:rsid w:val="001B6D4D"/>
    <w:rsid w:val="001C2915"/>
    <w:rsid w:val="001C396B"/>
    <w:rsid w:val="001D1667"/>
    <w:rsid w:val="001D27FA"/>
    <w:rsid w:val="001D3B1D"/>
    <w:rsid w:val="001D4F04"/>
    <w:rsid w:val="001D63CE"/>
    <w:rsid w:val="001D6B71"/>
    <w:rsid w:val="001E16AE"/>
    <w:rsid w:val="001E3F44"/>
    <w:rsid w:val="001E55E3"/>
    <w:rsid w:val="001E71D5"/>
    <w:rsid w:val="001E7CFF"/>
    <w:rsid w:val="001F2F05"/>
    <w:rsid w:val="001F4D39"/>
    <w:rsid w:val="001F67D5"/>
    <w:rsid w:val="001F79DF"/>
    <w:rsid w:val="00201995"/>
    <w:rsid w:val="002039A3"/>
    <w:rsid w:val="00204244"/>
    <w:rsid w:val="0021146C"/>
    <w:rsid w:val="00221271"/>
    <w:rsid w:val="00225DA4"/>
    <w:rsid w:val="002260F7"/>
    <w:rsid w:val="00226C99"/>
    <w:rsid w:val="00230396"/>
    <w:rsid w:val="002315CE"/>
    <w:rsid w:val="0023273F"/>
    <w:rsid w:val="00233565"/>
    <w:rsid w:val="00233AA7"/>
    <w:rsid w:val="002347C4"/>
    <w:rsid w:val="0024057D"/>
    <w:rsid w:val="002510B8"/>
    <w:rsid w:val="00253427"/>
    <w:rsid w:val="002543E1"/>
    <w:rsid w:val="00254941"/>
    <w:rsid w:val="00257771"/>
    <w:rsid w:val="00257C8D"/>
    <w:rsid w:val="00260EE1"/>
    <w:rsid w:val="002628D1"/>
    <w:rsid w:val="00263A23"/>
    <w:rsid w:val="00263D09"/>
    <w:rsid w:val="002658E1"/>
    <w:rsid w:val="00270544"/>
    <w:rsid w:val="00275BBA"/>
    <w:rsid w:val="002845AA"/>
    <w:rsid w:val="00285FF9"/>
    <w:rsid w:val="0028635A"/>
    <w:rsid w:val="00286A98"/>
    <w:rsid w:val="00287672"/>
    <w:rsid w:val="00290B8C"/>
    <w:rsid w:val="0029103A"/>
    <w:rsid w:val="00295BFB"/>
    <w:rsid w:val="002963CC"/>
    <w:rsid w:val="0029678A"/>
    <w:rsid w:val="0029730C"/>
    <w:rsid w:val="0029799E"/>
    <w:rsid w:val="002A0D76"/>
    <w:rsid w:val="002A4038"/>
    <w:rsid w:val="002A5BA6"/>
    <w:rsid w:val="002A714A"/>
    <w:rsid w:val="002B231D"/>
    <w:rsid w:val="002B28B1"/>
    <w:rsid w:val="002B3BC6"/>
    <w:rsid w:val="002B470F"/>
    <w:rsid w:val="002B5D43"/>
    <w:rsid w:val="002C10EF"/>
    <w:rsid w:val="002C1D4B"/>
    <w:rsid w:val="002C1E51"/>
    <w:rsid w:val="002C3736"/>
    <w:rsid w:val="002D1644"/>
    <w:rsid w:val="002D278F"/>
    <w:rsid w:val="002D6A1B"/>
    <w:rsid w:val="002F04CD"/>
    <w:rsid w:val="002F29A1"/>
    <w:rsid w:val="002F626D"/>
    <w:rsid w:val="002F65CA"/>
    <w:rsid w:val="002F6E3B"/>
    <w:rsid w:val="002F7F2D"/>
    <w:rsid w:val="00300209"/>
    <w:rsid w:val="003041FB"/>
    <w:rsid w:val="00305EAB"/>
    <w:rsid w:val="00305F65"/>
    <w:rsid w:val="00306AE7"/>
    <w:rsid w:val="0031106E"/>
    <w:rsid w:val="00312D09"/>
    <w:rsid w:val="003132A5"/>
    <w:rsid w:val="003158A7"/>
    <w:rsid w:val="00315ED8"/>
    <w:rsid w:val="00316F06"/>
    <w:rsid w:val="00322BDC"/>
    <w:rsid w:val="00322F7B"/>
    <w:rsid w:val="00323F60"/>
    <w:rsid w:val="003240D3"/>
    <w:rsid w:val="00325BCA"/>
    <w:rsid w:val="0032786C"/>
    <w:rsid w:val="003279FC"/>
    <w:rsid w:val="003302D9"/>
    <w:rsid w:val="003304AD"/>
    <w:rsid w:val="003322FA"/>
    <w:rsid w:val="00333B25"/>
    <w:rsid w:val="0033474E"/>
    <w:rsid w:val="0033589E"/>
    <w:rsid w:val="003379B5"/>
    <w:rsid w:val="00344099"/>
    <w:rsid w:val="0034452D"/>
    <w:rsid w:val="00347992"/>
    <w:rsid w:val="00347FDA"/>
    <w:rsid w:val="0035157B"/>
    <w:rsid w:val="003526B4"/>
    <w:rsid w:val="003677FD"/>
    <w:rsid w:val="00370BF2"/>
    <w:rsid w:val="00370C55"/>
    <w:rsid w:val="0037167B"/>
    <w:rsid w:val="00376804"/>
    <w:rsid w:val="00376B5A"/>
    <w:rsid w:val="003772B0"/>
    <w:rsid w:val="00380514"/>
    <w:rsid w:val="00385BC0"/>
    <w:rsid w:val="003906C6"/>
    <w:rsid w:val="0039119E"/>
    <w:rsid w:val="00391D07"/>
    <w:rsid w:val="00391D2E"/>
    <w:rsid w:val="00392DFB"/>
    <w:rsid w:val="00397817"/>
    <w:rsid w:val="003A0176"/>
    <w:rsid w:val="003A2B75"/>
    <w:rsid w:val="003A4A3A"/>
    <w:rsid w:val="003A6A47"/>
    <w:rsid w:val="003B08C4"/>
    <w:rsid w:val="003B0F39"/>
    <w:rsid w:val="003B2697"/>
    <w:rsid w:val="003B6D05"/>
    <w:rsid w:val="003B7164"/>
    <w:rsid w:val="003C011F"/>
    <w:rsid w:val="003C15D5"/>
    <w:rsid w:val="003C34C5"/>
    <w:rsid w:val="003D0701"/>
    <w:rsid w:val="003D157A"/>
    <w:rsid w:val="003D18B5"/>
    <w:rsid w:val="003D24BC"/>
    <w:rsid w:val="003D4964"/>
    <w:rsid w:val="003D7D3F"/>
    <w:rsid w:val="003E06D3"/>
    <w:rsid w:val="003E442D"/>
    <w:rsid w:val="003E4C5A"/>
    <w:rsid w:val="003F16B1"/>
    <w:rsid w:val="003F2A04"/>
    <w:rsid w:val="003F3480"/>
    <w:rsid w:val="003F63CB"/>
    <w:rsid w:val="003F667B"/>
    <w:rsid w:val="00400457"/>
    <w:rsid w:val="0040074F"/>
    <w:rsid w:val="0040317C"/>
    <w:rsid w:val="004053C2"/>
    <w:rsid w:val="00407EAF"/>
    <w:rsid w:val="00410A6B"/>
    <w:rsid w:val="004131EE"/>
    <w:rsid w:val="004159DA"/>
    <w:rsid w:val="004177DD"/>
    <w:rsid w:val="004244F5"/>
    <w:rsid w:val="00426347"/>
    <w:rsid w:val="00426C30"/>
    <w:rsid w:val="00431B32"/>
    <w:rsid w:val="00433601"/>
    <w:rsid w:val="00441C35"/>
    <w:rsid w:val="00443DC6"/>
    <w:rsid w:val="00444A57"/>
    <w:rsid w:val="004453B3"/>
    <w:rsid w:val="00456674"/>
    <w:rsid w:val="00456DB0"/>
    <w:rsid w:val="00462175"/>
    <w:rsid w:val="004624B3"/>
    <w:rsid w:val="00462EEE"/>
    <w:rsid w:val="00463A2E"/>
    <w:rsid w:val="00470ACD"/>
    <w:rsid w:val="00474562"/>
    <w:rsid w:val="004800CA"/>
    <w:rsid w:val="00481BFD"/>
    <w:rsid w:val="00481E72"/>
    <w:rsid w:val="00486465"/>
    <w:rsid w:val="00487DF6"/>
    <w:rsid w:val="00493BB6"/>
    <w:rsid w:val="00493C4B"/>
    <w:rsid w:val="004968BA"/>
    <w:rsid w:val="004A178A"/>
    <w:rsid w:val="004A20D5"/>
    <w:rsid w:val="004A20F6"/>
    <w:rsid w:val="004A259C"/>
    <w:rsid w:val="004A5201"/>
    <w:rsid w:val="004A7233"/>
    <w:rsid w:val="004A732C"/>
    <w:rsid w:val="004A7A2A"/>
    <w:rsid w:val="004B463A"/>
    <w:rsid w:val="004B46A8"/>
    <w:rsid w:val="004B697D"/>
    <w:rsid w:val="004C2386"/>
    <w:rsid w:val="004C31D6"/>
    <w:rsid w:val="004C34EA"/>
    <w:rsid w:val="004C367B"/>
    <w:rsid w:val="004D1046"/>
    <w:rsid w:val="004D47D8"/>
    <w:rsid w:val="004D601D"/>
    <w:rsid w:val="004D67D0"/>
    <w:rsid w:val="004E0630"/>
    <w:rsid w:val="004E2841"/>
    <w:rsid w:val="004E4141"/>
    <w:rsid w:val="004E41F2"/>
    <w:rsid w:val="004E666F"/>
    <w:rsid w:val="004F1EE7"/>
    <w:rsid w:val="004F3C19"/>
    <w:rsid w:val="004F3FFE"/>
    <w:rsid w:val="004F4988"/>
    <w:rsid w:val="004F6D72"/>
    <w:rsid w:val="0050098C"/>
    <w:rsid w:val="00500F75"/>
    <w:rsid w:val="00502689"/>
    <w:rsid w:val="005043BD"/>
    <w:rsid w:val="00505FCF"/>
    <w:rsid w:val="005066B1"/>
    <w:rsid w:val="0051053D"/>
    <w:rsid w:val="00515D3B"/>
    <w:rsid w:val="00516953"/>
    <w:rsid w:val="00520186"/>
    <w:rsid w:val="00525F75"/>
    <w:rsid w:val="005302C5"/>
    <w:rsid w:val="00531F4C"/>
    <w:rsid w:val="00531FD1"/>
    <w:rsid w:val="005336A5"/>
    <w:rsid w:val="00535207"/>
    <w:rsid w:val="00535885"/>
    <w:rsid w:val="005358AA"/>
    <w:rsid w:val="005366BA"/>
    <w:rsid w:val="00541F97"/>
    <w:rsid w:val="00543F59"/>
    <w:rsid w:val="00547F55"/>
    <w:rsid w:val="00553CFD"/>
    <w:rsid w:val="00557193"/>
    <w:rsid w:val="005576F9"/>
    <w:rsid w:val="00563181"/>
    <w:rsid w:val="00566A7A"/>
    <w:rsid w:val="005676EB"/>
    <w:rsid w:val="00567A18"/>
    <w:rsid w:val="00570A61"/>
    <w:rsid w:val="00570E0A"/>
    <w:rsid w:val="005710F4"/>
    <w:rsid w:val="00572D83"/>
    <w:rsid w:val="00573D77"/>
    <w:rsid w:val="0057708A"/>
    <w:rsid w:val="00581FE1"/>
    <w:rsid w:val="00582AED"/>
    <w:rsid w:val="005839D2"/>
    <w:rsid w:val="00586BB2"/>
    <w:rsid w:val="00587344"/>
    <w:rsid w:val="0059114D"/>
    <w:rsid w:val="00591413"/>
    <w:rsid w:val="005915CF"/>
    <w:rsid w:val="0059529D"/>
    <w:rsid w:val="0059620B"/>
    <w:rsid w:val="00596D5B"/>
    <w:rsid w:val="00597736"/>
    <w:rsid w:val="005A4144"/>
    <w:rsid w:val="005A50C0"/>
    <w:rsid w:val="005A5B00"/>
    <w:rsid w:val="005B145E"/>
    <w:rsid w:val="005B1938"/>
    <w:rsid w:val="005B2242"/>
    <w:rsid w:val="005B2534"/>
    <w:rsid w:val="005B3468"/>
    <w:rsid w:val="005B465F"/>
    <w:rsid w:val="005B787C"/>
    <w:rsid w:val="005B7A97"/>
    <w:rsid w:val="005C0C09"/>
    <w:rsid w:val="005C3D6C"/>
    <w:rsid w:val="005C78FD"/>
    <w:rsid w:val="005D2F3F"/>
    <w:rsid w:val="005D575F"/>
    <w:rsid w:val="005D5909"/>
    <w:rsid w:val="005E3023"/>
    <w:rsid w:val="005F041B"/>
    <w:rsid w:val="005F3914"/>
    <w:rsid w:val="00605F1C"/>
    <w:rsid w:val="006104B8"/>
    <w:rsid w:val="00612770"/>
    <w:rsid w:val="00614599"/>
    <w:rsid w:val="00615B53"/>
    <w:rsid w:val="006169D1"/>
    <w:rsid w:val="00620381"/>
    <w:rsid w:val="00622E9E"/>
    <w:rsid w:val="00624EF5"/>
    <w:rsid w:val="006254E6"/>
    <w:rsid w:val="00625C41"/>
    <w:rsid w:val="00625F88"/>
    <w:rsid w:val="0062798D"/>
    <w:rsid w:val="0063123F"/>
    <w:rsid w:val="00633FFA"/>
    <w:rsid w:val="00635B58"/>
    <w:rsid w:val="00636B3F"/>
    <w:rsid w:val="00637C49"/>
    <w:rsid w:val="006404F9"/>
    <w:rsid w:val="00641411"/>
    <w:rsid w:val="00641F3C"/>
    <w:rsid w:val="006424CE"/>
    <w:rsid w:val="00645BA6"/>
    <w:rsid w:val="00646226"/>
    <w:rsid w:val="00646BD7"/>
    <w:rsid w:val="00646D19"/>
    <w:rsid w:val="006479E0"/>
    <w:rsid w:val="00650095"/>
    <w:rsid w:val="00652C01"/>
    <w:rsid w:val="00653952"/>
    <w:rsid w:val="006573E6"/>
    <w:rsid w:val="00662B2C"/>
    <w:rsid w:val="0066414E"/>
    <w:rsid w:val="00665EE1"/>
    <w:rsid w:val="0066726D"/>
    <w:rsid w:val="006706BA"/>
    <w:rsid w:val="00673541"/>
    <w:rsid w:val="006742F8"/>
    <w:rsid w:val="00681DD4"/>
    <w:rsid w:val="00682CB2"/>
    <w:rsid w:val="00683557"/>
    <w:rsid w:val="00683DEA"/>
    <w:rsid w:val="00685CA9"/>
    <w:rsid w:val="006937FA"/>
    <w:rsid w:val="00694B0F"/>
    <w:rsid w:val="006978E3"/>
    <w:rsid w:val="006A028F"/>
    <w:rsid w:val="006A1B15"/>
    <w:rsid w:val="006A3DCB"/>
    <w:rsid w:val="006A43C8"/>
    <w:rsid w:val="006B12B7"/>
    <w:rsid w:val="006B4CBF"/>
    <w:rsid w:val="006B4E8E"/>
    <w:rsid w:val="006B7E80"/>
    <w:rsid w:val="006C22EF"/>
    <w:rsid w:val="006C5EC3"/>
    <w:rsid w:val="006C62B1"/>
    <w:rsid w:val="006C6658"/>
    <w:rsid w:val="006C752A"/>
    <w:rsid w:val="006C7CF9"/>
    <w:rsid w:val="006D1071"/>
    <w:rsid w:val="006D3240"/>
    <w:rsid w:val="006D4172"/>
    <w:rsid w:val="006D5A8B"/>
    <w:rsid w:val="006D5A99"/>
    <w:rsid w:val="006D5E85"/>
    <w:rsid w:val="006E0BA5"/>
    <w:rsid w:val="006E41CA"/>
    <w:rsid w:val="006E455F"/>
    <w:rsid w:val="006E47B0"/>
    <w:rsid w:val="006F34F4"/>
    <w:rsid w:val="006F3830"/>
    <w:rsid w:val="00700CA8"/>
    <w:rsid w:val="00700E8B"/>
    <w:rsid w:val="00701C30"/>
    <w:rsid w:val="00702FB5"/>
    <w:rsid w:val="00703011"/>
    <w:rsid w:val="00711908"/>
    <w:rsid w:val="00714E5F"/>
    <w:rsid w:val="00717219"/>
    <w:rsid w:val="00717613"/>
    <w:rsid w:val="00717BEC"/>
    <w:rsid w:val="00717CAC"/>
    <w:rsid w:val="007207AB"/>
    <w:rsid w:val="00720962"/>
    <w:rsid w:val="00723908"/>
    <w:rsid w:val="007306FA"/>
    <w:rsid w:val="0073153F"/>
    <w:rsid w:val="00733E51"/>
    <w:rsid w:val="0073413B"/>
    <w:rsid w:val="00734EA1"/>
    <w:rsid w:val="00734FA7"/>
    <w:rsid w:val="007444DA"/>
    <w:rsid w:val="00744991"/>
    <w:rsid w:val="00744B31"/>
    <w:rsid w:val="00746591"/>
    <w:rsid w:val="00747771"/>
    <w:rsid w:val="007516C5"/>
    <w:rsid w:val="007523FE"/>
    <w:rsid w:val="00755666"/>
    <w:rsid w:val="00756C60"/>
    <w:rsid w:val="00762E19"/>
    <w:rsid w:val="0076333D"/>
    <w:rsid w:val="00763D10"/>
    <w:rsid w:val="0076772D"/>
    <w:rsid w:val="0076780C"/>
    <w:rsid w:val="00771E42"/>
    <w:rsid w:val="00772BBF"/>
    <w:rsid w:val="00772D54"/>
    <w:rsid w:val="0077383B"/>
    <w:rsid w:val="007746F5"/>
    <w:rsid w:val="0077509C"/>
    <w:rsid w:val="00777E65"/>
    <w:rsid w:val="0078095E"/>
    <w:rsid w:val="00780E49"/>
    <w:rsid w:val="00785353"/>
    <w:rsid w:val="007855E0"/>
    <w:rsid w:val="00785F27"/>
    <w:rsid w:val="00786947"/>
    <w:rsid w:val="00792166"/>
    <w:rsid w:val="0079362B"/>
    <w:rsid w:val="00795B81"/>
    <w:rsid w:val="007A2486"/>
    <w:rsid w:val="007A28A3"/>
    <w:rsid w:val="007A41A9"/>
    <w:rsid w:val="007A4307"/>
    <w:rsid w:val="007A5577"/>
    <w:rsid w:val="007A58D9"/>
    <w:rsid w:val="007A5E99"/>
    <w:rsid w:val="007B2322"/>
    <w:rsid w:val="007B26C4"/>
    <w:rsid w:val="007B626F"/>
    <w:rsid w:val="007B69BE"/>
    <w:rsid w:val="007C32F2"/>
    <w:rsid w:val="007C6CF6"/>
    <w:rsid w:val="007D0373"/>
    <w:rsid w:val="007D2948"/>
    <w:rsid w:val="007D44D7"/>
    <w:rsid w:val="007D5612"/>
    <w:rsid w:val="007D60DC"/>
    <w:rsid w:val="007E0D48"/>
    <w:rsid w:val="007E12A4"/>
    <w:rsid w:val="007E190E"/>
    <w:rsid w:val="007E1D06"/>
    <w:rsid w:val="007E4A8D"/>
    <w:rsid w:val="007E56B7"/>
    <w:rsid w:val="007E79E5"/>
    <w:rsid w:val="007F0110"/>
    <w:rsid w:val="007F29F2"/>
    <w:rsid w:val="00801F15"/>
    <w:rsid w:val="00802856"/>
    <w:rsid w:val="008030A7"/>
    <w:rsid w:val="00803961"/>
    <w:rsid w:val="00803B1D"/>
    <w:rsid w:val="0080402D"/>
    <w:rsid w:val="008100D4"/>
    <w:rsid w:val="00812F48"/>
    <w:rsid w:val="00816FBB"/>
    <w:rsid w:val="008170C6"/>
    <w:rsid w:val="0082013E"/>
    <w:rsid w:val="00820628"/>
    <w:rsid w:val="008212A7"/>
    <w:rsid w:val="008214DC"/>
    <w:rsid w:val="00824861"/>
    <w:rsid w:val="00824900"/>
    <w:rsid w:val="00824F51"/>
    <w:rsid w:val="00827691"/>
    <w:rsid w:val="00831844"/>
    <w:rsid w:val="0083197C"/>
    <w:rsid w:val="00841A70"/>
    <w:rsid w:val="008438F1"/>
    <w:rsid w:val="00843BCA"/>
    <w:rsid w:val="00845AF9"/>
    <w:rsid w:val="00846459"/>
    <w:rsid w:val="008508CB"/>
    <w:rsid w:val="00850A09"/>
    <w:rsid w:val="008519EE"/>
    <w:rsid w:val="00851B36"/>
    <w:rsid w:val="00853E04"/>
    <w:rsid w:val="008558A9"/>
    <w:rsid w:val="00856808"/>
    <w:rsid w:val="00857111"/>
    <w:rsid w:val="0085788E"/>
    <w:rsid w:val="00857B72"/>
    <w:rsid w:val="00860757"/>
    <w:rsid w:val="00862FC3"/>
    <w:rsid w:val="008653D0"/>
    <w:rsid w:val="00866AC9"/>
    <w:rsid w:val="0087068F"/>
    <w:rsid w:val="008708C8"/>
    <w:rsid w:val="00871F32"/>
    <w:rsid w:val="00876573"/>
    <w:rsid w:val="00876B1A"/>
    <w:rsid w:val="00881F26"/>
    <w:rsid w:val="0088270C"/>
    <w:rsid w:val="00887067"/>
    <w:rsid w:val="00891D0A"/>
    <w:rsid w:val="00892B9F"/>
    <w:rsid w:val="0089354A"/>
    <w:rsid w:val="008A48E4"/>
    <w:rsid w:val="008A615B"/>
    <w:rsid w:val="008B4379"/>
    <w:rsid w:val="008B4A19"/>
    <w:rsid w:val="008B547C"/>
    <w:rsid w:val="008C00F6"/>
    <w:rsid w:val="008C29AE"/>
    <w:rsid w:val="008C2CB2"/>
    <w:rsid w:val="008C4F48"/>
    <w:rsid w:val="008C5001"/>
    <w:rsid w:val="008D0B06"/>
    <w:rsid w:val="008D415D"/>
    <w:rsid w:val="008D4928"/>
    <w:rsid w:val="008D5872"/>
    <w:rsid w:val="008E12EE"/>
    <w:rsid w:val="008E17B3"/>
    <w:rsid w:val="008E506B"/>
    <w:rsid w:val="008E6916"/>
    <w:rsid w:val="008E78F2"/>
    <w:rsid w:val="008F164F"/>
    <w:rsid w:val="008F25EA"/>
    <w:rsid w:val="008F2D10"/>
    <w:rsid w:val="008F3162"/>
    <w:rsid w:val="008F572D"/>
    <w:rsid w:val="008F5ED4"/>
    <w:rsid w:val="008F6346"/>
    <w:rsid w:val="009029BA"/>
    <w:rsid w:val="009042C7"/>
    <w:rsid w:val="00904584"/>
    <w:rsid w:val="00905A74"/>
    <w:rsid w:val="00907B55"/>
    <w:rsid w:val="009105EC"/>
    <w:rsid w:val="009130AF"/>
    <w:rsid w:val="00917A93"/>
    <w:rsid w:val="009200B5"/>
    <w:rsid w:val="0092261D"/>
    <w:rsid w:val="00925019"/>
    <w:rsid w:val="00925862"/>
    <w:rsid w:val="00926734"/>
    <w:rsid w:val="00927084"/>
    <w:rsid w:val="0093063F"/>
    <w:rsid w:val="009317BF"/>
    <w:rsid w:val="00931876"/>
    <w:rsid w:val="00931C8F"/>
    <w:rsid w:val="00932345"/>
    <w:rsid w:val="00932EA8"/>
    <w:rsid w:val="0093326C"/>
    <w:rsid w:val="00933B94"/>
    <w:rsid w:val="00940372"/>
    <w:rsid w:val="00940933"/>
    <w:rsid w:val="00940F27"/>
    <w:rsid w:val="0094129B"/>
    <w:rsid w:val="009413B8"/>
    <w:rsid w:val="00941879"/>
    <w:rsid w:val="00941D3A"/>
    <w:rsid w:val="009435A4"/>
    <w:rsid w:val="00943D5C"/>
    <w:rsid w:val="00945058"/>
    <w:rsid w:val="00945898"/>
    <w:rsid w:val="00945BB1"/>
    <w:rsid w:val="00954457"/>
    <w:rsid w:val="00955272"/>
    <w:rsid w:val="00957A58"/>
    <w:rsid w:val="00962AB6"/>
    <w:rsid w:val="00962D31"/>
    <w:rsid w:val="00965C16"/>
    <w:rsid w:val="00971714"/>
    <w:rsid w:val="00973281"/>
    <w:rsid w:val="00973AEA"/>
    <w:rsid w:val="009751A6"/>
    <w:rsid w:val="0097555E"/>
    <w:rsid w:val="00976E18"/>
    <w:rsid w:val="0098199A"/>
    <w:rsid w:val="00982465"/>
    <w:rsid w:val="00986050"/>
    <w:rsid w:val="009872B2"/>
    <w:rsid w:val="00990E39"/>
    <w:rsid w:val="00997374"/>
    <w:rsid w:val="009A02BA"/>
    <w:rsid w:val="009A081D"/>
    <w:rsid w:val="009A577E"/>
    <w:rsid w:val="009A603E"/>
    <w:rsid w:val="009A6ED7"/>
    <w:rsid w:val="009A7C19"/>
    <w:rsid w:val="009B0B0C"/>
    <w:rsid w:val="009B1622"/>
    <w:rsid w:val="009B5891"/>
    <w:rsid w:val="009B6DBA"/>
    <w:rsid w:val="009C03CB"/>
    <w:rsid w:val="009C2CE7"/>
    <w:rsid w:val="009C57F4"/>
    <w:rsid w:val="009D0365"/>
    <w:rsid w:val="009D139E"/>
    <w:rsid w:val="009D3398"/>
    <w:rsid w:val="009D3789"/>
    <w:rsid w:val="009D37D1"/>
    <w:rsid w:val="009D45E3"/>
    <w:rsid w:val="009D6135"/>
    <w:rsid w:val="009D6A2E"/>
    <w:rsid w:val="009D70CB"/>
    <w:rsid w:val="009E15A9"/>
    <w:rsid w:val="009E21CA"/>
    <w:rsid w:val="009E3B8A"/>
    <w:rsid w:val="009E4D39"/>
    <w:rsid w:val="009E7A1A"/>
    <w:rsid w:val="009E7D5E"/>
    <w:rsid w:val="009F2560"/>
    <w:rsid w:val="009F2AC4"/>
    <w:rsid w:val="009F4526"/>
    <w:rsid w:val="009F5847"/>
    <w:rsid w:val="009F65F9"/>
    <w:rsid w:val="00A0029C"/>
    <w:rsid w:val="00A00DBF"/>
    <w:rsid w:val="00A027E5"/>
    <w:rsid w:val="00A03476"/>
    <w:rsid w:val="00A05920"/>
    <w:rsid w:val="00A06693"/>
    <w:rsid w:val="00A07EC2"/>
    <w:rsid w:val="00A10BFC"/>
    <w:rsid w:val="00A10F6B"/>
    <w:rsid w:val="00A11943"/>
    <w:rsid w:val="00A148A0"/>
    <w:rsid w:val="00A14E1F"/>
    <w:rsid w:val="00A15739"/>
    <w:rsid w:val="00A161FB"/>
    <w:rsid w:val="00A17248"/>
    <w:rsid w:val="00A172EC"/>
    <w:rsid w:val="00A20DB9"/>
    <w:rsid w:val="00A23367"/>
    <w:rsid w:val="00A241D0"/>
    <w:rsid w:val="00A246AF"/>
    <w:rsid w:val="00A25FEB"/>
    <w:rsid w:val="00A301E1"/>
    <w:rsid w:val="00A3222A"/>
    <w:rsid w:val="00A33ED1"/>
    <w:rsid w:val="00A3542B"/>
    <w:rsid w:val="00A359AD"/>
    <w:rsid w:val="00A368C1"/>
    <w:rsid w:val="00A47748"/>
    <w:rsid w:val="00A51897"/>
    <w:rsid w:val="00A52571"/>
    <w:rsid w:val="00A551F0"/>
    <w:rsid w:val="00A60783"/>
    <w:rsid w:val="00A607C5"/>
    <w:rsid w:val="00A608CD"/>
    <w:rsid w:val="00A6100E"/>
    <w:rsid w:val="00A6162C"/>
    <w:rsid w:val="00A63FC0"/>
    <w:rsid w:val="00A679EA"/>
    <w:rsid w:val="00A73783"/>
    <w:rsid w:val="00A73FC5"/>
    <w:rsid w:val="00A80302"/>
    <w:rsid w:val="00A8185D"/>
    <w:rsid w:val="00A827A4"/>
    <w:rsid w:val="00A85E87"/>
    <w:rsid w:val="00A91E8B"/>
    <w:rsid w:val="00A94D87"/>
    <w:rsid w:val="00AA23BB"/>
    <w:rsid w:val="00AA3BAF"/>
    <w:rsid w:val="00AA4398"/>
    <w:rsid w:val="00AB05D3"/>
    <w:rsid w:val="00AB6963"/>
    <w:rsid w:val="00AC13CE"/>
    <w:rsid w:val="00AC30D3"/>
    <w:rsid w:val="00AC35B7"/>
    <w:rsid w:val="00AC50CA"/>
    <w:rsid w:val="00AD1A13"/>
    <w:rsid w:val="00AD2BAA"/>
    <w:rsid w:val="00AD435F"/>
    <w:rsid w:val="00AD55E1"/>
    <w:rsid w:val="00AD6579"/>
    <w:rsid w:val="00AD68F8"/>
    <w:rsid w:val="00AE0348"/>
    <w:rsid w:val="00AE08F3"/>
    <w:rsid w:val="00AE13C5"/>
    <w:rsid w:val="00AE31E8"/>
    <w:rsid w:val="00AE53EA"/>
    <w:rsid w:val="00AE7252"/>
    <w:rsid w:val="00AF0734"/>
    <w:rsid w:val="00AF1C3F"/>
    <w:rsid w:val="00AF2008"/>
    <w:rsid w:val="00AF2E49"/>
    <w:rsid w:val="00AF320B"/>
    <w:rsid w:val="00AF39C0"/>
    <w:rsid w:val="00AF41F1"/>
    <w:rsid w:val="00AF496E"/>
    <w:rsid w:val="00AF6632"/>
    <w:rsid w:val="00AF7456"/>
    <w:rsid w:val="00B00810"/>
    <w:rsid w:val="00B06782"/>
    <w:rsid w:val="00B06C3F"/>
    <w:rsid w:val="00B072E0"/>
    <w:rsid w:val="00B11DCE"/>
    <w:rsid w:val="00B1304B"/>
    <w:rsid w:val="00B13E43"/>
    <w:rsid w:val="00B1574C"/>
    <w:rsid w:val="00B16BB4"/>
    <w:rsid w:val="00B20606"/>
    <w:rsid w:val="00B20EE5"/>
    <w:rsid w:val="00B24298"/>
    <w:rsid w:val="00B24FFE"/>
    <w:rsid w:val="00B26076"/>
    <w:rsid w:val="00B26118"/>
    <w:rsid w:val="00B27ACB"/>
    <w:rsid w:val="00B31A9D"/>
    <w:rsid w:val="00B321C1"/>
    <w:rsid w:val="00B3590D"/>
    <w:rsid w:val="00B35F32"/>
    <w:rsid w:val="00B364B7"/>
    <w:rsid w:val="00B42225"/>
    <w:rsid w:val="00B465B4"/>
    <w:rsid w:val="00B47906"/>
    <w:rsid w:val="00B524B2"/>
    <w:rsid w:val="00B52F37"/>
    <w:rsid w:val="00B53AF7"/>
    <w:rsid w:val="00B53F50"/>
    <w:rsid w:val="00B56770"/>
    <w:rsid w:val="00B60B8F"/>
    <w:rsid w:val="00B6114D"/>
    <w:rsid w:val="00B67BE8"/>
    <w:rsid w:val="00B70CA7"/>
    <w:rsid w:val="00B720EA"/>
    <w:rsid w:val="00B75396"/>
    <w:rsid w:val="00B759A8"/>
    <w:rsid w:val="00B75D98"/>
    <w:rsid w:val="00B7605F"/>
    <w:rsid w:val="00B77C35"/>
    <w:rsid w:val="00B8107F"/>
    <w:rsid w:val="00B85C5B"/>
    <w:rsid w:val="00B93126"/>
    <w:rsid w:val="00B94CAA"/>
    <w:rsid w:val="00B94D74"/>
    <w:rsid w:val="00B96663"/>
    <w:rsid w:val="00BA0E29"/>
    <w:rsid w:val="00BA306F"/>
    <w:rsid w:val="00BA3E4D"/>
    <w:rsid w:val="00BA4CA7"/>
    <w:rsid w:val="00BA7C05"/>
    <w:rsid w:val="00BB0BB5"/>
    <w:rsid w:val="00BB2D9F"/>
    <w:rsid w:val="00BB30BD"/>
    <w:rsid w:val="00BC2548"/>
    <w:rsid w:val="00BC5143"/>
    <w:rsid w:val="00BC7368"/>
    <w:rsid w:val="00BC79C3"/>
    <w:rsid w:val="00BD1FCF"/>
    <w:rsid w:val="00BD266A"/>
    <w:rsid w:val="00BD5621"/>
    <w:rsid w:val="00BD5943"/>
    <w:rsid w:val="00BD5BED"/>
    <w:rsid w:val="00BD7B17"/>
    <w:rsid w:val="00BE085F"/>
    <w:rsid w:val="00BE2226"/>
    <w:rsid w:val="00BE240B"/>
    <w:rsid w:val="00BE2865"/>
    <w:rsid w:val="00BE5785"/>
    <w:rsid w:val="00BE5A23"/>
    <w:rsid w:val="00BF20AC"/>
    <w:rsid w:val="00BF2985"/>
    <w:rsid w:val="00BF42C5"/>
    <w:rsid w:val="00BF42D8"/>
    <w:rsid w:val="00BF6DB2"/>
    <w:rsid w:val="00BF77BA"/>
    <w:rsid w:val="00BF79B7"/>
    <w:rsid w:val="00C0031D"/>
    <w:rsid w:val="00C006AE"/>
    <w:rsid w:val="00C017BC"/>
    <w:rsid w:val="00C02040"/>
    <w:rsid w:val="00C0336F"/>
    <w:rsid w:val="00C03C4A"/>
    <w:rsid w:val="00C1067D"/>
    <w:rsid w:val="00C11A1B"/>
    <w:rsid w:val="00C11DD5"/>
    <w:rsid w:val="00C14070"/>
    <w:rsid w:val="00C15E8C"/>
    <w:rsid w:val="00C16503"/>
    <w:rsid w:val="00C1677E"/>
    <w:rsid w:val="00C16F62"/>
    <w:rsid w:val="00C2303B"/>
    <w:rsid w:val="00C231A8"/>
    <w:rsid w:val="00C24830"/>
    <w:rsid w:val="00C24A72"/>
    <w:rsid w:val="00C25374"/>
    <w:rsid w:val="00C26275"/>
    <w:rsid w:val="00C266DC"/>
    <w:rsid w:val="00C27CB5"/>
    <w:rsid w:val="00C3029A"/>
    <w:rsid w:val="00C30CC0"/>
    <w:rsid w:val="00C33DBE"/>
    <w:rsid w:val="00C34738"/>
    <w:rsid w:val="00C35BAC"/>
    <w:rsid w:val="00C35BE6"/>
    <w:rsid w:val="00C374D6"/>
    <w:rsid w:val="00C376F7"/>
    <w:rsid w:val="00C40675"/>
    <w:rsid w:val="00C40AD2"/>
    <w:rsid w:val="00C4242D"/>
    <w:rsid w:val="00C43F9D"/>
    <w:rsid w:val="00C46418"/>
    <w:rsid w:val="00C46B28"/>
    <w:rsid w:val="00C47C95"/>
    <w:rsid w:val="00C5186B"/>
    <w:rsid w:val="00C53DB0"/>
    <w:rsid w:val="00C6465E"/>
    <w:rsid w:val="00C71FFB"/>
    <w:rsid w:val="00C757C5"/>
    <w:rsid w:val="00C8128C"/>
    <w:rsid w:val="00C8131A"/>
    <w:rsid w:val="00C81504"/>
    <w:rsid w:val="00C82194"/>
    <w:rsid w:val="00C85902"/>
    <w:rsid w:val="00C86B75"/>
    <w:rsid w:val="00C90903"/>
    <w:rsid w:val="00C946AF"/>
    <w:rsid w:val="00C96E95"/>
    <w:rsid w:val="00CA129C"/>
    <w:rsid w:val="00CA4AB7"/>
    <w:rsid w:val="00CA4D7B"/>
    <w:rsid w:val="00CA573E"/>
    <w:rsid w:val="00CA6CFF"/>
    <w:rsid w:val="00CA7F2C"/>
    <w:rsid w:val="00CB522F"/>
    <w:rsid w:val="00CB6274"/>
    <w:rsid w:val="00CB665E"/>
    <w:rsid w:val="00CB6C0C"/>
    <w:rsid w:val="00CC06AE"/>
    <w:rsid w:val="00CC0842"/>
    <w:rsid w:val="00CC113A"/>
    <w:rsid w:val="00CC3411"/>
    <w:rsid w:val="00CC383A"/>
    <w:rsid w:val="00CC46FF"/>
    <w:rsid w:val="00CC5519"/>
    <w:rsid w:val="00CC5AF3"/>
    <w:rsid w:val="00CC5E43"/>
    <w:rsid w:val="00CC6715"/>
    <w:rsid w:val="00CD1EE3"/>
    <w:rsid w:val="00CD24C9"/>
    <w:rsid w:val="00CD2AB5"/>
    <w:rsid w:val="00CD32C0"/>
    <w:rsid w:val="00CD7A39"/>
    <w:rsid w:val="00CE0193"/>
    <w:rsid w:val="00CE1655"/>
    <w:rsid w:val="00CE2DF6"/>
    <w:rsid w:val="00CE311C"/>
    <w:rsid w:val="00CE3BA6"/>
    <w:rsid w:val="00CE4F1D"/>
    <w:rsid w:val="00CE53FF"/>
    <w:rsid w:val="00CE6C0C"/>
    <w:rsid w:val="00CE714A"/>
    <w:rsid w:val="00CE72E6"/>
    <w:rsid w:val="00CE7FB5"/>
    <w:rsid w:val="00CF5B2B"/>
    <w:rsid w:val="00CF68D7"/>
    <w:rsid w:val="00D003E3"/>
    <w:rsid w:val="00D0203B"/>
    <w:rsid w:val="00D02BA1"/>
    <w:rsid w:val="00D040BD"/>
    <w:rsid w:val="00D0486C"/>
    <w:rsid w:val="00D05553"/>
    <w:rsid w:val="00D0590D"/>
    <w:rsid w:val="00D05F3D"/>
    <w:rsid w:val="00D076F6"/>
    <w:rsid w:val="00D10A23"/>
    <w:rsid w:val="00D13847"/>
    <w:rsid w:val="00D1465E"/>
    <w:rsid w:val="00D1657F"/>
    <w:rsid w:val="00D21BE4"/>
    <w:rsid w:val="00D226F6"/>
    <w:rsid w:val="00D235E7"/>
    <w:rsid w:val="00D2495B"/>
    <w:rsid w:val="00D24C27"/>
    <w:rsid w:val="00D25721"/>
    <w:rsid w:val="00D263F7"/>
    <w:rsid w:val="00D26B9F"/>
    <w:rsid w:val="00D273AE"/>
    <w:rsid w:val="00D31840"/>
    <w:rsid w:val="00D31B51"/>
    <w:rsid w:val="00D33C12"/>
    <w:rsid w:val="00D3629F"/>
    <w:rsid w:val="00D44DA9"/>
    <w:rsid w:val="00D4575C"/>
    <w:rsid w:val="00D51E9D"/>
    <w:rsid w:val="00D55A7A"/>
    <w:rsid w:val="00D562A3"/>
    <w:rsid w:val="00D562C3"/>
    <w:rsid w:val="00D610A5"/>
    <w:rsid w:val="00D646A9"/>
    <w:rsid w:val="00D6609E"/>
    <w:rsid w:val="00D7189E"/>
    <w:rsid w:val="00D7266E"/>
    <w:rsid w:val="00D8175B"/>
    <w:rsid w:val="00D82455"/>
    <w:rsid w:val="00D85719"/>
    <w:rsid w:val="00D87788"/>
    <w:rsid w:val="00D905EB"/>
    <w:rsid w:val="00D90F73"/>
    <w:rsid w:val="00D90FA1"/>
    <w:rsid w:val="00D9127F"/>
    <w:rsid w:val="00D9725D"/>
    <w:rsid w:val="00D97B6C"/>
    <w:rsid w:val="00DA3BBC"/>
    <w:rsid w:val="00DA7D30"/>
    <w:rsid w:val="00DB1C06"/>
    <w:rsid w:val="00DB34E2"/>
    <w:rsid w:val="00DB407D"/>
    <w:rsid w:val="00DB59BD"/>
    <w:rsid w:val="00DB5E13"/>
    <w:rsid w:val="00DB6B7C"/>
    <w:rsid w:val="00DB7CCD"/>
    <w:rsid w:val="00DC2ED3"/>
    <w:rsid w:val="00DC2EDB"/>
    <w:rsid w:val="00DC5A70"/>
    <w:rsid w:val="00DC6FCA"/>
    <w:rsid w:val="00DD0A72"/>
    <w:rsid w:val="00DD0B99"/>
    <w:rsid w:val="00DD559A"/>
    <w:rsid w:val="00DD688C"/>
    <w:rsid w:val="00DD6B03"/>
    <w:rsid w:val="00DD78FB"/>
    <w:rsid w:val="00DE1E04"/>
    <w:rsid w:val="00DE7168"/>
    <w:rsid w:val="00DF5A38"/>
    <w:rsid w:val="00DF72E0"/>
    <w:rsid w:val="00DF7498"/>
    <w:rsid w:val="00E0089F"/>
    <w:rsid w:val="00E051AE"/>
    <w:rsid w:val="00E11772"/>
    <w:rsid w:val="00E12442"/>
    <w:rsid w:val="00E1357B"/>
    <w:rsid w:val="00E13B63"/>
    <w:rsid w:val="00E14B4E"/>
    <w:rsid w:val="00E14F88"/>
    <w:rsid w:val="00E151E7"/>
    <w:rsid w:val="00E17F8B"/>
    <w:rsid w:val="00E209E8"/>
    <w:rsid w:val="00E22D56"/>
    <w:rsid w:val="00E238EC"/>
    <w:rsid w:val="00E2675A"/>
    <w:rsid w:val="00E270B2"/>
    <w:rsid w:val="00E27CE7"/>
    <w:rsid w:val="00E30011"/>
    <w:rsid w:val="00E33436"/>
    <w:rsid w:val="00E338E9"/>
    <w:rsid w:val="00E342D4"/>
    <w:rsid w:val="00E347FA"/>
    <w:rsid w:val="00E36B98"/>
    <w:rsid w:val="00E37700"/>
    <w:rsid w:val="00E37D7B"/>
    <w:rsid w:val="00E42872"/>
    <w:rsid w:val="00E43DAD"/>
    <w:rsid w:val="00E454F4"/>
    <w:rsid w:val="00E47DE7"/>
    <w:rsid w:val="00E60546"/>
    <w:rsid w:val="00E61267"/>
    <w:rsid w:val="00E61344"/>
    <w:rsid w:val="00E61AD4"/>
    <w:rsid w:val="00E61F32"/>
    <w:rsid w:val="00E63045"/>
    <w:rsid w:val="00E6438C"/>
    <w:rsid w:val="00E64949"/>
    <w:rsid w:val="00E671D5"/>
    <w:rsid w:val="00E67654"/>
    <w:rsid w:val="00E71539"/>
    <w:rsid w:val="00E7400D"/>
    <w:rsid w:val="00E74807"/>
    <w:rsid w:val="00E77932"/>
    <w:rsid w:val="00E77B1D"/>
    <w:rsid w:val="00E82899"/>
    <w:rsid w:val="00E853BF"/>
    <w:rsid w:val="00E855B5"/>
    <w:rsid w:val="00E8587D"/>
    <w:rsid w:val="00E874C7"/>
    <w:rsid w:val="00E9264D"/>
    <w:rsid w:val="00E96317"/>
    <w:rsid w:val="00E96AA2"/>
    <w:rsid w:val="00E97036"/>
    <w:rsid w:val="00E9778D"/>
    <w:rsid w:val="00EA2D19"/>
    <w:rsid w:val="00EA5324"/>
    <w:rsid w:val="00EA5A53"/>
    <w:rsid w:val="00EA76FB"/>
    <w:rsid w:val="00EB281B"/>
    <w:rsid w:val="00EB2E12"/>
    <w:rsid w:val="00EB3F77"/>
    <w:rsid w:val="00EB4A91"/>
    <w:rsid w:val="00EB5BE2"/>
    <w:rsid w:val="00EB7DC8"/>
    <w:rsid w:val="00EB7FDA"/>
    <w:rsid w:val="00EC2FA5"/>
    <w:rsid w:val="00EC5707"/>
    <w:rsid w:val="00EC6C2E"/>
    <w:rsid w:val="00ED1430"/>
    <w:rsid w:val="00ED2B89"/>
    <w:rsid w:val="00ED2C57"/>
    <w:rsid w:val="00ED47EA"/>
    <w:rsid w:val="00ED6B38"/>
    <w:rsid w:val="00ED768E"/>
    <w:rsid w:val="00ED791F"/>
    <w:rsid w:val="00ED7A1D"/>
    <w:rsid w:val="00EE30F8"/>
    <w:rsid w:val="00EF0559"/>
    <w:rsid w:val="00EF0D2F"/>
    <w:rsid w:val="00EF429F"/>
    <w:rsid w:val="00EF60AA"/>
    <w:rsid w:val="00EF7FD4"/>
    <w:rsid w:val="00F03017"/>
    <w:rsid w:val="00F03233"/>
    <w:rsid w:val="00F05973"/>
    <w:rsid w:val="00F05E59"/>
    <w:rsid w:val="00F0673E"/>
    <w:rsid w:val="00F12CE3"/>
    <w:rsid w:val="00F141BD"/>
    <w:rsid w:val="00F21EA0"/>
    <w:rsid w:val="00F2220C"/>
    <w:rsid w:val="00F2494F"/>
    <w:rsid w:val="00F3021C"/>
    <w:rsid w:val="00F36761"/>
    <w:rsid w:val="00F430CE"/>
    <w:rsid w:val="00F434BF"/>
    <w:rsid w:val="00F46AD1"/>
    <w:rsid w:val="00F47065"/>
    <w:rsid w:val="00F5098A"/>
    <w:rsid w:val="00F51CEE"/>
    <w:rsid w:val="00F53D54"/>
    <w:rsid w:val="00F5400F"/>
    <w:rsid w:val="00F579C7"/>
    <w:rsid w:val="00F60F3E"/>
    <w:rsid w:val="00F613DC"/>
    <w:rsid w:val="00F62611"/>
    <w:rsid w:val="00F62B71"/>
    <w:rsid w:val="00F64212"/>
    <w:rsid w:val="00F647EB"/>
    <w:rsid w:val="00F7005B"/>
    <w:rsid w:val="00F71F37"/>
    <w:rsid w:val="00F764F5"/>
    <w:rsid w:val="00F852B1"/>
    <w:rsid w:val="00F852B5"/>
    <w:rsid w:val="00F85DA3"/>
    <w:rsid w:val="00F91D99"/>
    <w:rsid w:val="00F921C1"/>
    <w:rsid w:val="00F92BE8"/>
    <w:rsid w:val="00F94266"/>
    <w:rsid w:val="00FA2F29"/>
    <w:rsid w:val="00FA3035"/>
    <w:rsid w:val="00FA3A42"/>
    <w:rsid w:val="00FA3F73"/>
    <w:rsid w:val="00FA6A9C"/>
    <w:rsid w:val="00FB0A8C"/>
    <w:rsid w:val="00FB165E"/>
    <w:rsid w:val="00FB2F87"/>
    <w:rsid w:val="00FB40C2"/>
    <w:rsid w:val="00FB460E"/>
    <w:rsid w:val="00FB5434"/>
    <w:rsid w:val="00FB5574"/>
    <w:rsid w:val="00FB67F5"/>
    <w:rsid w:val="00FB7A7B"/>
    <w:rsid w:val="00FC0BF3"/>
    <w:rsid w:val="00FC0D2C"/>
    <w:rsid w:val="00FC167B"/>
    <w:rsid w:val="00FC2625"/>
    <w:rsid w:val="00FC3EC9"/>
    <w:rsid w:val="00FC41BD"/>
    <w:rsid w:val="00FC7177"/>
    <w:rsid w:val="00FC74EE"/>
    <w:rsid w:val="00FD1363"/>
    <w:rsid w:val="00FD1FAA"/>
    <w:rsid w:val="00FD4E9A"/>
    <w:rsid w:val="00FD6096"/>
    <w:rsid w:val="00FE0A5F"/>
    <w:rsid w:val="00FE5A22"/>
    <w:rsid w:val="00FE7443"/>
    <w:rsid w:val="00FF4C27"/>
    <w:rsid w:val="00FF52F0"/>
    <w:rsid w:val="00FF70B4"/>
    <w:rsid w:val="00FF7701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8D6A12"/>
  <w14:defaultImageDpi w14:val="0"/>
  <w15:docId w15:val="{EDE62915-2294-4F54-8E2E-E4DB786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Subtitle"/>
    <w:link w:val="a5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/>
    </w:rPr>
  </w:style>
  <w:style w:type="paragraph" w:styleId="21">
    <w:name w:val="Quote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/>
    </w:rPr>
  </w:style>
  <w:style w:type="character" w:styleId="ab">
    <w:name w:val="Subtle Reference"/>
    <w:uiPriority w:val="31"/>
    <w:qFormat/>
    <w:rPr>
      <w:smallCaps/>
      <w:color w:val="C0504D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character" w:customStyle="1" w:styleId="Heading1Char">
    <w:name w:val="Heading 1 Char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12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uiPriority w:val="99"/>
    <w:semiHidden/>
    <w:rPr>
      <w:sz w:val="20"/>
    </w:rPr>
  </w:style>
  <w:style w:type="character" w:customStyle="1" w:styleId="12">
    <w:name w:val="Основной текст с отступом Знак1"/>
    <w:link w:val="aff"/>
    <w:uiPriority w:val="99"/>
    <w:semiHidden/>
    <w:rPr>
      <w:sz w:val="20"/>
    </w:rPr>
  </w:style>
  <w:style w:type="paragraph" w:customStyle="1" w:styleId="aff0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1">
    <w:name w:val="FollowedHyperlink"/>
    <w:uiPriority w:val="99"/>
    <w:rPr>
      <w:rFonts w:cs="Times New Roman"/>
      <w:color w:val="800080"/>
      <w:u w:val="single"/>
    </w:rPr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sz w:val="2"/>
    </w:rPr>
  </w:style>
  <w:style w:type="character" w:customStyle="1" w:styleId="aff3">
    <w:name w:val="Текст выноски Знак"/>
    <w:link w:val="aff2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4">
    <w:name w:val="Strong"/>
    <w:uiPriority w:val="99"/>
    <w:qFormat/>
    <w:rPr>
      <w:rFonts w:cs="Times New Roman"/>
      <w:b/>
    </w:rPr>
  </w:style>
  <w:style w:type="paragraph" w:customStyle="1" w:styleId="13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BodyTextIndentChar1">
    <w:name w:val="Body Text Indent Char1"/>
    <w:uiPriority w:val="99"/>
    <w:semiHidden/>
    <w:rPr>
      <w:sz w:val="20"/>
    </w:rPr>
  </w:style>
  <w:style w:type="character" w:customStyle="1" w:styleId="aff7">
    <w:name w:val="Основной текст с отступом Знак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prizvani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-prizvani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-prizvanie.ru" TargetMode="External"/><Relationship Id="rId11" Type="http://schemas.openxmlformats.org/officeDocument/2006/relationships/hyperlink" Target="mailto:info@a-prizvanie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get.adobe.com/ru/reader/otherver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-prizvani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1686</Words>
  <Characters>9614</Characters>
  <Application>Microsoft Office Word</Application>
  <DocSecurity>0</DocSecurity>
  <Lines>80</Lines>
  <Paragraphs>22</Paragraphs>
  <ScaleCrop>false</ScaleCrop>
  <Company>None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Айдар</dc:creator>
  <cp:lastModifiedBy>Adelina Aminova</cp:lastModifiedBy>
  <cp:revision>5</cp:revision>
  <dcterms:created xsi:type="dcterms:W3CDTF">2023-12-15T12:54:00Z</dcterms:created>
  <dcterms:modified xsi:type="dcterms:W3CDTF">2024-06-30T19:40:00Z</dcterms:modified>
</cp:coreProperties>
</file>